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0A05" w14:textId="0398ABAF" w:rsidR="00831B8B" w:rsidRPr="00FD2818" w:rsidRDefault="00446139" w:rsidP="00235EAC">
      <w:pPr>
        <w:rPr>
          <w:b/>
          <w:bCs/>
        </w:rPr>
      </w:pPr>
      <w:r w:rsidRPr="000E3C93">
        <w:rPr>
          <w:b/>
          <w:bCs/>
        </w:rPr>
        <w:t xml:space="preserve">Опросный лист на </w:t>
      </w:r>
      <w:r w:rsidR="00FD2818">
        <w:rPr>
          <w:b/>
          <w:bCs/>
        </w:rPr>
        <w:t xml:space="preserve">датчики давления </w:t>
      </w:r>
      <w:r w:rsidR="00FD2818">
        <w:rPr>
          <w:b/>
          <w:bCs/>
          <w:lang w:val="en-US"/>
        </w:rPr>
        <w:t>EJA</w:t>
      </w:r>
      <w:r w:rsidR="00FD2818" w:rsidRPr="00FD2818">
        <w:rPr>
          <w:b/>
          <w:bCs/>
        </w:rPr>
        <w:t>/</w:t>
      </w:r>
      <w:r w:rsidR="00FD2818">
        <w:rPr>
          <w:b/>
          <w:bCs/>
          <w:lang w:val="en-US"/>
        </w:rPr>
        <w:t>EJX</w:t>
      </w:r>
    </w:p>
    <w:p w14:paraId="166119B7" w14:textId="54E5A159" w:rsidR="00446139" w:rsidRPr="006C08BE" w:rsidRDefault="009A5150" w:rsidP="004B4E24">
      <w:pPr>
        <w:pStyle w:val="a"/>
      </w:pPr>
      <w:r>
        <w:t>Общая информация</w:t>
      </w:r>
    </w:p>
    <w:tbl>
      <w:tblPr>
        <w:tblStyle w:val="aa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967"/>
        <w:gridCol w:w="1275"/>
        <w:gridCol w:w="2835"/>
      </w:tblGrid>
      <w:tr w:rsidR="004B4E24" w14:paraId="721CBA07" w14:textId="77777777" w:rsidTr="004B4E24">
        <w:trPr>
          <w:trHeight w:val="113"/>
        </w:trPr>
        <w:tc>
          <w:tcPr>
            <w:tcW w:w="1985" w:type="dxa"/>
          </w:tcPr>
          <w:p w14:paraId="2624484A" w14:textId="77777777" w:rsidR="004B4E24" w:rsidRPr="00517C18" w:rsidRDefault="004B4E24" w:rsidP="004B4E24">
            <w:r w:rsidRPr="00517C18">
              <w:t>Предприятие*</w:t>
            </w:r>
          </w:p>
        </w:tc>
        <w:tc>
          <w:tcPr>
            <w:tcW w:w="3967" w:type="dxa"/>
            <w:shd w:val="clear" w:color="auto" w:fill="auto"/>
          </w:tcPr>
          <w:p w14:paraId="0C8CFF9F" w14:textId="11F8BBFA" w:rsidR="004B4E24" w:rsidRPr="00517C18" w:rsidRDefault="004B4E24" w:rsidP="004B4E24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17C18">
              <w:instrText xml:space="preserve"> FORMTEXT </w:instrText>
            </w:r>
            <w:r w:rsidRPr="00517C18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517C18">
              <w:fldChar w:fldCharType="end"/>
            </w:r>
          </w:p>
        </w:tc>
        <w:bookmarkEnd w:id="0"/>
        <w:tc>
          <w:tcPr>
            <w:tcW w:w="1275" w:type="dxa"/>
            <w:shd w:val="clear" w:color="auto" w:fill="auto"/>
          </w:tcPr>
          <w:p w14:paraId="664948D1" w14:textId="05F59B65" w:rsidR="004B4E24" w:rsidRPr="004B4E24" w:rsidRDefault="004B4E24" w:rsidP="004B4E24">
            <w:pPr>
              <w:rPr>
                <w:lang w:val="en-US"/>
              </w:rPr>
            </w:pPr>
            <w:r w:rsidRPr="00517C18">
              <w:rPr>
                <w:lang w:val="en-US"/>
              </w:rPr>
              <w:t>Email</w:t>
            </w:r>
            <w:r w:rsidRPr="00517C18">
              <w:t>*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8F60B4F" w14:textId="314C1144" w:rsidR="004B4E24" w:rsidRPr="004B4E24" w:rsidRDefault="004B4E24" w:rsidP="004B4E24">
            <w:pPr>
              <w:rPr>
                <w:lang w:val="en-US"/>
              </w:rPr>
            </w:pPr>
            <w:r w:rsidRPr="004B4E2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B4E24">
              <w:instrText xml:space="preserve"> FORMTEXT </w:instrText>
            </w:r>
            <w:r w:rsidRPr="004B4E24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4B4E24">
              <w:rPr>
                <w:lang w:val="en-US"/>
              </w:rPr>
              <w:fldChar w:fldCharType="end"/>
            </w:r>
          </w:p>
        </w:tc>
      </w:tr>
      <w:tr w:rsidR="004B4E24" w14:paraId="6E60156C" w14:textId="77777777" w:rsidTr="004B4E24">
        <w:tc>
          <w:tcPr>
            <w:tcW w:w="1985" w:type="dxa"/>
          </w:tcPr>
          <w:p w14:paraId="531980B3" w14:textId="77777777" w:rsidR="004B4E24" w:rsidRPr="00517C18" w:rsidRDefault="004B4E24" w:rsidP="004B4E24">
            <w:r w:rsidRPr="00517C18">
              <w:t>ФИО/Должность*</w:t>
            </w:r>
          </w:p>
        </w:tc>
        <w:tc>
          <w:tcPr>
            <w:tcW w:w="3967" w:type="dxa"/>
            <w:shd w:val="clear" w:color="auto" w:fill="auto"/>
          </w:tcPr>
          <w:p w14:paraId="62B3FE5A" w14:textId="690C2F22" w:rsidR="004B4E24" w:rsidRPr="00517C18" w:rsidRDefault="004B4E24" w:rsidP="004B4E24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517C18"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C1158D7" w14:textId="4003F1A6" w:rsidR="004B4E24" w:rsidRPr="004B4E24" w:rsidRDefault="004B4E24" w:rsidP="004B4E24">
            <w:pPr>
              <w:rPr>
                <w:lang w:val="en-US"/>
              </w:rPr>
            </w:pPr>
            <w:r>
              <w:t>Позиция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46B2B12" w14:textId="282D136B" w:rsidR="004B4E24" w:rsidRPr="004B4E24" w:rsidRDefault="004B4E24" w:rsidP="004B4E24">
            <w:pPr>
              <w:rPr>
                <w:lang w:val="en-US"/>
              </w:rPr>
            </w:pPr>
            <w:r w:rsidRPr="004B4E2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B4E24">
              <w:instrText xml:space="preserve"> FORMTEXT </w:instrText>
            </w:r>
            <w:r w:rsidRPr="004B4E24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4B4E24">
              <w:rPr>
                <w:lang w:val="en-US"/>
              </w:rPr>
              <w:fldChar w:fldCharType="end"/>
            </w:r>
          </w:p>
        </w:tc>
      </w:tr>
      <w:tr w:rsidR="004B4E24" w14:paraId="268FF108" w14:textId="77777777" w:rsidTr="004B4E24">
        <w:tc>
          <w:tcPr>
            <w:tcW w:w="1985" w:type="dxa"/>
          </w:tcPr>
          <w:p w14:paraId="7722BFCD" w14:textId="77777777" w:rsidR="004B4E24" w:rsidRPr="00517C18" w:rsidRDefault="004B4E24" w:rsidP="004B4E24">
            <w:r w:rsidRPr="00517C18">
              <w:t>Телефон*</w:t>
            </w:r>
          </w:p>
        </w:tc>
        <w:tc>
          <w:tcPr>
            <w:tcW w:w="3967" w:type="dxa"/>
            <w:shd w:val="clear" w:color="auto" w:fill="auto"/>
          </w:tcPr>
          <w:p w14:paraId="2BC534B8" w14:textId="3B023ACB" w:rsidR="004B4E24" w:rsidRPr="00517C18" w:rsidRDefault="004B4E24" w:rsidP="004B4E24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517C18"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E8B509A" w14:textId="4445F3F4" w:rsidR="004B4E24" w:rsidRPr="004B4E24" w:rsidRDefault="004B4E24" w:rsidP="004B4E24">
            <w:pPr>
              <w:rPr>
                <w:lang w:val="en-US"/>
              </w:rPr>
            </w:pPr>
            <w:r>
              <w:t>Кол-во, шт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B250726" w14:textId="2526AD1D" w:rsidR="004B4E24" w:rsidRPr="004B4E24" w:rsidRDefault="004B4E24" w:rsidP="004B4E24">
            <w:pPr>
              <w:rPr>
                <w:lang w:val="en-US"/>
              </w:rPr>
            </w:pPr>
            <w:r w:rsidRPr="004B4E2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B4E24">
              <w:instrText xml:space="preserve"> FORMTEXT </w:instrText>
            </w:r>
            <w:r w:rsidRPr="004B4E24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4B4E24">
              <w:rPr>
                <w:lang w:val="en-US"/>
              </w:rPr>
              <w:fldChar w:fldCharType="end"/>
            </w:r>
          </w:p>
        </w:tc>
      </w:tr>
    </w:tbl>
    <w:p w14:paraId="20474E9E" w14:textId="067643A4" w:rsidR="00446139" w:rsidRPr="006C08BE" w:rsidRDefault="00446139" w:rsidP="004B4E24">
      <w:pPr>
        <w:pStyle w:val="a"/>
        <w:rPr>
          <w:lang w:val="en-US"/>
        </w:rPr>
      </w:pPr>
      <w:r w:rsidRPr="006C08BE">
        <w:t xml:space="preserve">Информация о </w:t>
      </w:r>
      <w:r w:rsidR="008D2777">
        <w:t>среде</w:t>
      </w:r>
    </w:p>
    <w:tbl>
      <w:tblPr>
        <w:tblStyle w:val="aa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5954"/>
      </w:tblGrid>
      <w:tr w:rsidR="00446139" w14:paraId="1E5CDE98" w14:textId="77777777" w:rsidTr="00A33AF0">
        <w:trPr>
          <w:trHeight w:val="283"/>
        </w:trPr>
        <w:tc>
          <w:tcPr>
            <w:tcW w:w="4108" w:type="dxa"/>
            <w:vAlign w:val="center"/>
          </w:tcPr>
          <w:p w14:paraId="6A9FD106" w14:textId="77777777" w:rsidR="00446139" w:rsidRPr="00235EAC" w:rsidRDefault="00446139" w:rsidP="00235EAC">
            <w:r w:rsidRPr="00235EAC">
              <w:t>Наименование среды*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22B3EA" w14:textId="4975B834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517C18">
              <w:fldChar w:fldCharType="end"/>
            </w:r>
          </w:p>
        </w:tc>
      </w:tr>
      <w:tr w:rsidR="00EA6C79" w14:paraId="68A4F0DC" w14:textId="77777777" w:rsidTr="00A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</w:tcPr>
          <w:p w14:paraId="15AA99FE" w14:textId="6EF0930F" w:rsidR="00EA6C79" w:rsidRDefault="00EA6C79" w:rsidP="000E3C93">
            <w:r>
              <w:t>Дополнительная информация о среде:</w:t>
            </w:r>
          </w:p>
        </w:tc>
        <w:tc>
          <w:tcPr>
            <w:tcW w:w="5954" w:type="dxa"/>
          </w:tcPr>
          <w:p w14:paraId="7D84BF1F" w14:textId="5F712D2D" w:rsidR="00EA6C79" w:rsidRDefault="00EA6C79" w:rsidP="00EA6C79">
            <w:r w:rsidRPr="00EA6C7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A6C79">
              <w:instrText xml:space="preserve"> FORMTEXT </w:instrText>
            </w:r>
            <w:r w:rsidRPr="00EA6C79">
              <w:fldChar w:fldCharType="separate"/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="008E1831">
              <w:t> </w:t>
            </w:r>
            <w:r w:rsidRPr="00EA6C79">
              <w:fldChar w:fldCharType="end"/>
            </w:r>
          </w:p>
        </w:tc>
      </w:tr>
    </w:tbl>
    <w:p w14:paraId="54E78A56" w14:textId="42089ED9" w:rsidR="000E3C93" w:rsidRDefault="00FA0F5A" w:rsidP="004B4E24">
      <w:pPr>
        <w:pStyle w:val="a"/>
      </w:pPr>
      <w:r>
        <w:t xml:space="preserve">Информация о </w:t>
      </w:r>
      <w:r w:rsidR="008D2777">
        <w:t>процессе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567"/>
        <w:gridCol w:w="1701"/>
      </w:tblGrid>
      <w:tr w:rsidR="00FA0F5A" w14:paraId="70CAB090" w14:textId="77777777" w:rsidTr="00301714">
        <w:tc>
          <w:tcPr>
            <w:tcW w:w="5240" w:type="dxa"/>
          </w:tcPr>
          <w:p w14:paraId="4DD94C6A" w14:textId="3D3B4EA8" w:rsidR="00FA0F5A" w:rsidRDefault="00FA0F5A" w:rsidP="00087553">
            <w:r>
              <w:t>Измеряемое давление*</w:t>
            </w:r>
          </w:p>
        </w:tc>
        <w:tc>
          <w:tcPr>
            <w:tcW w:w="2552" w:type="dxa"/>
            <w:gridSpan w:val="2"/>
          </w:tcPr>
          <w:p w14:paraId="078ECE93" w14:textId="1F561E77" w:rsidR="00FA0F5A" w:rsidRDefault="00FA0F5A" w:rsidP="00FA0F5A">
            <w:r w:rsidRPr="00FA0F5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F5A">
              <w:instrText xml:space="preserve"> FORMCHECKBOX </w:instrText>
            </w:r>
            <w:r w:rsidR="00137C58">
              <w:fldChar w:fldCharType="separate"/>
            </w:r>
            <w:r w:rsidRPr="00FA0F5A">
              <w:fldChar w:fldCharType="end"/>
            </w:r>
            <w:r w:rsidRPr="00FA0F5A">
              <w:t xml:space="preserve"> </w:t>
            </w:r>
            <w:r>
              <w:t xml:space="preserve">Избыточное </w:t>
            </w:r>
          </w:p>
          <w:p w14:paraId="5AB4A92D" w14:textId="77777777" w:rsidR="00FA0F5A" w:rsidRDefault="00FA0F5A" w:rsidP="00FA0F5A">
            <w:r w:rsidRPr="00FA0F5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F5A">
              <w:instrText xml:space="preserve"> FORMCHECKBOX </w:instrText>
            </w:r>
            <w:r w:rsidR="00137C58">
              <w:fldChar w:fldCharType="separate"/>
            </w:r>
            <w:r w:rsidRPr="00FA0F5A">
              <w:fldChar w:fldCharType="end"/>
            </w:r>
            <w:r w:rsidRPr="00FA0F5A">
              <w:t xml:space="preserve"> </w:t>
            </w:r>
            <w:r>
              <w:t>Абсолютное</w:t>
            </w:r>
          </w:p>
          <w:p w14:paraId="7D8568D4" w14:textId="1A0B01A6" w:rsidR="00FA0F5A" w:rsidRDefault="00FA0F5A" w:rsidP="00FA0F5A">
            <w:r w:rsidRPr="00FA0F5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F5A">
              <w:instrText xml:space="preserve"> FORMCHECKBOX </w:instrText>
            </w:r>
            <w:r w:rsidR="00137C58">
              <w:fldChar w:fldCharType="separate"/>
            </w:r>
            <w:r w:rsidRPr="00FA0F5A">
              <w:fldChar w:fldCharType="end"/>
            </w:r>
            <w:r w:rsidR="00301714">
              <w:t xml:space="preserve"> </w:t>
            </w:r>
            <w:r>
              <w:t>Дифференциальное</w:t>
            </w:r>
          </w:p>
        </w:tc>
        <w:tc>
          <w:tcPr>
            <w:tcW w:w="2268" w:type="dxa"/>
            <w:gridSpan w:val="2"/>
          </w:tcPr>
          <w:p w14:paraId="0359E21C" w14:textId="77777777" w:rsidR="00FA0F5A" w:rsidRDefault="00FA0F5A" w:rsidP="00FA0F5A">
            <w:r w:rsidRPr="00FA0F5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F5A">
              <w:instrText xml:space="preserve"> FORMCHECKBOX </w:instrText>
            </w:r>
            <w:r w:rsidR="00137C58">
              <w:fldChar w:fldCharType="separate"/>
            </w:r>
            <w:r w:rsidRPr="00FA0F5A">
              <w:fldChar w:fldCharType="end"/>
            </w:r>
            <w:r w:rsidRPr="00FA0F5A">
              <w:t xml:space="preserve"> </w:t>
            </w:r>
            <w:r>
              <w:t>Разрежение</w:t>
            </w:r>
          </w:p>
          <w:p w14:paraId="0C0D2ED7" w14:textId="12BCA9F7" w:rsidR="00FA0F5A" w:rsidRPr="00517C18" w:rsidRDefault="00FA0F5A" w:rsidP="00FA0F5A">
            <w:r w:rsidRPr="00FA0F5A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F5A">
              <w:instrText xml:space="preserve"> FORMCHECKBOX </w:instrText>
            </w:r>
            <w:r w:rsidR="00137C58">
              <w:fldChar w:fldCharType="separate"/>
            </w:r>
            <w:r w:rsidRPr="00FA0F5A">
              <w:fldChar w:fldCharType="end"/>
            </w:r>
            <w:r w:rsidRPr="00FA0F5A">
              <w:t xml:space="preserve"> </w:t>
            </w:r>
            <w:r>
              <w:t>Гидростатическое</w:t>
            </w:r>
          </w:p>
        </w:tc>
      </w:tr>
      <w:tr w:rsidR="00FD2818" w14:paraId="0AC0A31F" w14:textId="77777777" w:rsidTr="00301714">
        <w:tc>
          <w:tcPr>
            <w:tcW w:w="5240" w:type="dxa"/>
          </w:tcPr>
          <w:p w14:paraId="58C35C2C" w14:textId="7E3DBCA3" w:rsidR="00FD2818" w:rsidRDefault="00FD2818" w:rsidP="00087553">
            <w:r>
              <w:t>Давление*,</w:t>
            </w:r>
            <w:r w:rsidRPr="00517C18">
              <w:t xml:space="preserve"> </w:t>
            </w:r>
            <w:r w:rsidRPr="00517C18">
              <w:tab/>
            </w:r>
            <w:r w:rsidR="002F624D"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F624D"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="002F624D" w:rsidRPr="0034181A">
              <w:rPr>
                <w:shd w:val="clear" w:color="auto" w:fill="808080" w:themeFill="background1" w:themeFillShade="80"/>
              </w:rPr>
            </w:r>
            <w:r w:rsidR="002F624D"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="002F624D" w:rsidRPr="0034181A">
              <w:rPr>
                <w:shd w:val="clear" w:color="auto" w:fill="808080" w:themeFill="background1" w:themeFillShade="80"/>
              </w:rPr>
              <w:t> </w:t>
            </w:r>
            <w:r w:rsidR="002F624D" w:rsidRPr="0034181A">
              <w:rPr>
                <w:shd w:val="clear" w:color="auto" w:fill="808080" w:themeFill="background1" w:themeFillShade="80"/>
              </w:rPr>
              <w:t> </w:t>
            </w:r>
            <w:r w:rsidR="002F624D" w:rsidRPr="0034181A">
              <w:rPr>
                <w:shd w:val="clear" w:color="auto" w:fill="808080" w:themeFill="background1" w:themeFillShade="80"/>
              </w:rPr>
              <w:t> </w:t>
            </w:r>
            <w:r w:rsidR="002F624D" w:rsidRPr="0034181A">
              <w:rPr>
                <w:shd w:val="clear" w:color="auto" w:fill="808080" w:themeFill="background1" w:themeFillShade="80"/>
              </w:rPr>
              <w:t> </w:t>
            </w:r>
            <w:r w:rsidR="002F624D" w:rsidRPr="0034181A">
              <w:rPr>
                <w:shd w:val="clear" w:color="auto" w:fill="808080" w:themeFill="background1" w:themeFillShade="80"/>
              </w:rPr>
              <w:t> </w:t>
            </w:r>
            <w:r w:rsidR="002F624D" w:rsidRPr="0034181A">
              <w:rPr>
                <w:shd w:val="clear" w:color="auto" w:fill="808080" w:themeFill="background1" w:themeFillShade="80"/>
              </w:rPr>
              <w:fldChar w:fldCharType="end"/>
            </w:r>
            <w:r w:rsidR="002F624D">
              <w:rPr>
                <w:lang w:val="en-US"/>
              </w:rPr>
              <w:t xml:space="preserve"> (</w:t>
            </w:r>
            <w:r w:rsidR="002F624D">
              <w:t>ед.изм.</w:t>
            </w:r>
            <w:r w:rsidR="002F624D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59B3F367" w14:textId="691FEE96" w:rsidR="00FD2818" w:rsidRDefault="002F1BBF" w:rsidP="00087553">
            <w:pPr>
              <w:jc w:val="center"/>
            </w:pPr>
            <w:r>
              <w:t>Мин.</w:t>
            </w:r>
            <w:r w:rsidR="00FD2818" w:rsidRPr="0034181A">
              <w:rPr>
                <w:highlight w:val="darkGray"/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D2818" w:rsidRPr="0034181A">
              <w:rPr>
                <w:highlight w:val="darkGray"/>
                <w:shd w:val="clear" w:color="auto" w:fill="808080" w:themeFill="background1" w:themeFillShade="80"/>
              </w:rPr>
              <w:instrText xml:space="preserve"> FORMTEXT </w:instrText>
            </w:r>
            <w:r w:rsidR="00FD2818" w:rsidRPr="0034181A">
              <w:rPr>
                <w:highlight w:val="darkGray"/>
                <w:shd w:val="clear" w:color="auto" w:fill="808080" w:themeFill="background1" w:themeFillShade="80"/>
              </w:rPr>
            </w:r>
            <w:r w:rsidR="00FD2818" w:rsidRPr="0034181A">
              <w:rPr>
                <w:highlight w:val="darkGray"/>
                <w:shd w:val="clear" w:color="auto" w:fill="808080" w:themeFill="background1" w:themeFillShade="80"/>
              </w:rPr>
              <w:fldChar w:fldCharType="separate"/>
            </w:r>
            <w:r w:rsidR="00FD2818"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highlight w:val="darkGray"/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78D9414" w14:textId="730A26C3" w:rsidR="00FD2818" w:rsidRDefault="002F1BBF" w:rsidP="00087553">
            <w:pPr>
              <w:jc w:val="center"/>
            </w:pPr>
            <w:r>
              <w:t>Раб.</w:t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D2818"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="00FD2818" w:rsidRPr="0034181A">
              <w:rPr>
                <w:shd w:val="clear" w:color="auto" w:fill="808080" w:themeFill="background1" w:themeFillShade="80"/>
              </w:rPr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</w:tcPr>
          <w:p w14:paraId="3D769F0E" w14:textId="48622711" w:rsidR="00FD2818" w:rsidRDefault="002F1BBF" w:rsidP="00087553">
            <w:pPr>
              <w:jc w:val="center"/>
            </w:pPr>
            <w:r>
              <w:t>Макс.</w:t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D2818"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="00FD2818" w:rsidRPr="0034181A">
              <w:rPr>
                <w:shd w:val="clear" w:color="auto" w:fill="808080" w:themeFill="background1" w:themeFillShade="80"/>
              </w:rPr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FD2818"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</w:tr>
      <w:tr w:rsidR="002F1BBF" w:rsidRPr="00517C18" w14:paraId="2F30D3E6" w14:textId="77777777" w:rsidTr="00301714">
        <w:tc>
          <w:tcPr>
            <w:tcW w:w="5240" w:type="dxa"/>
          </w:tcPr>
          <w:p w14:paraId="1B3E973C" w14:textId="6E902C88" w:rsidR="002F1BBF" w:rsidRDefault="002F1BBF" w:rsidP="00301714">
            <w:pPr>
              <w:ind w:right="-111"/>
            </w:pPr>
            <w:r>
              <w:t>Статическое давление</w:t>
            </w:r>
            <w:r w:rsidR="00246CFE">
              <w:t>*</w:t>
            </w:r>
            <w:r>
              <w:t xml:space="preserve"> (для датчиков </w:t>
            </w:r>
            <w:proofErr w:type="gramStart"/>
            <w:r>
              <w:t>диф.давления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14:paraId="4B3C8A66" w14:textId="2CD5A1C2" w:rsidR="002F1BBF" w:rsidRPr="00517C18" w:rsidRDefault="002F1BBF" w:rsidP="002F1BBF">
            <w:pPr>
              <w:jc w:val="center"/>
            </w:pPr>
            <w:r>
              <w:t>Мин.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C964E55" w14:textId="3C252369" w:rsidR="002F1BBF" w:rsidRPr="00517C18" w:rsidRDefault="002F1BBF" w:rsidP="002F1BBF">
            <w:pPr>
              <w:jc w:val="center"/>
            </w:pPr>
            <w:r>
              <w:t>Раб.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</w:tcPr>
          <w:p w14:paraId="5D480691" w14:textId="721A0395" w:rsidR="002F1BBF" w:rsidRPr="00517C18" w:rsidRDefault="002F1BBF" w:rsidP="002F1BBF">
            <w:pPr>
              <w:jc w:val="center"/>
            </w:pPr>
            <w:r>
              <w:t>Макс.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</w:tr>
      <w:tr w:rsidR="002F1BBF" w14:paraId="21040565" w14:textId="77777777" w:rsidTr="00301714">
        <w:tc>
          <w:tcPr>
            <w:tcW w:w="5240" w:type="dxa"/>
          </w:tcPr>
          <w:p w14:paraId="7F3DF59E" w14:textId="77777777" w:rsidR="002F1BBF" w:rsidRDefault="002F1BBF" w:rsidP="002F1BBF">
            <w:r>
              <w:t>Температура</w:t>
            </w:r>
            <w:r>
              <w:rPr>
                <w:lang w:val="en-US"/>
              </w:rPr>
              <w:t xml:space="preserve"> </w:t>
            </w:r>
            <w:r>
              <w:t>измеряемой среды*,</w:t>
            </w:r>
            <w:r w:rsidRPr="00517C18">
              <w:t xml:space="preserve"> </w:t>
            </w:r>
            <w:r>
              <w:t>°С</w:t>
            </w:r>
          </w:p>
        </w:tc>
        <w:tc>
          <w:tcPr>
            <w:tcW w:w="1418" w:type="dxa"/>
          </w:tcPr>
          <w:p w14:paraId="0704B127" w14:textId="38AF1FCE" w:rsidR="002F1BBF" w:rsidRDefault="002F1BBF" w:rsidP="002F1BBF">
            <w:pPr>
              <w:jc w:val="center"/>
            </w:pPr>
            <w:r>
              <w:t>Мин.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highlight w:val="darkGray"/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A0CD74B" w14:textId="62E07759" w:rsidR="002F1BBF" w:rsidRDefault="002F1BBF" w:rsidP="002F1BBF">
            <w:pPr>
              <w:jc w:val="center"/>
            </w:pPr>
            <w:r>
              <w:t>Раб.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</w:tcPr>
          <w:p w14:paraId="39AC45F1" w14:textId="7AAF7E91" w:rsidR="002F1BBF" w:rsidRDefault="002F1BBF" w:rsidP="002F1BBF">
            <w:pPr>
              <w:jc w:val="center"/>
            </w:pPr>
            <w:r>
              <w:t>Макс.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</w:tr>
      <w:tr w:rsidR="002F1BBF" w:rsidRPr="00517C18" w14:paraId="2C3EB554" w14:textId="77777777" w:rsidTr="00301714">
        <w:tc>
          <w:tcPr>
            <w:tcW w:w="5240" w:type="dxa"/>
          </w:tcPr>
          <w:p w14:paraId="324FBB2D" w14:textId="77777777" w:rsidR="002F1BBF" w:rsidRDefault="002F1BBF" w:rsidP="002F1BBF">
            <w:r>
              <w:t>Температура окружающей среды*, °С</w:t>
            </w:r>
          </w:p>
        </w:tc>
        <w:tc>
          <w:tcPr>
            <w:tcW w:w="1418" w:type="dxa"/>
          </w:tcPr>
          <w:p w14:paraId="37CC6BC4" w14:textId="01F9235B" w:rsidR="002F1BBF" w:rsidRPr="00517C18" w:rsidRDefault="002F1BBF" w:rsidP="002F1BBF">
            <w:pPr>
              <w:jc w:val="center"/>
            </w:pPr>
            <w:r>
              <w:t>Мин.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84EFD72" w14:textId="72ED4955" w:rsidR="002F1BBF" w:rsidRPr="00517C18" w:rsidRDefault="002F1BBF" w:rsidP="002F1BBF">
            <w:pPr>
              <w:jc w:val="center"/>
            </w:pPr>
            <w:r>
              <w:t>Раб.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  <w:tc>
          <w:tcPr>
            <w:tcW w:w="1701" w:type="dxa"/>
          </w:tcPr>
          <w:p w14:paraId="495DBD94" w14:textId="25608BC3" w:rsidR="002F1BBF" w:rsidRPr="00517C18" w:rsidRDefault="002F1BBF" w:rsidP="002F1BBF">
            <w:pPr>
              <w:jc w:val="center"/>
            </w:pPr>
            <w:r>
              <w:t>Макс.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</w:p>
        </w:tc>
      </w:tr>
      <w:tr w:rsidR="00FA0F5A" w14:paraId="64F01FF8" w14:textId="77777777" w:rsidTr="00301714">
        <w:tc>
          <w:tcPr>
            <w:tcW w:w="5240" w:type="dxa"/>
          </w:tcPr>
          <w:p w14:paraId="74307C7B" w14:textId="305EA884" w:rsidR="00FA0F5A" w:rsidRDefault="00FA0F5A" w:rsidP="00FA0F5A">
            <w:r>
              <w:t>Требуемая шкала (устанавливается при отгрузке):</w:t>
            </w:r>
          </w:p>
        </w:tc>
        <w:tc>
          <w:tcPr>
            <w:tcW w:w="4820" w:type="dxa"/>
            <w:gridSpan w:val="4"/>
          </w:tcPr>
          <w:p w14:paraId="0BB61FD7" w14:textId="031E3BFA" w:rsidR="00FA0F5A" w:rsidRDefault="00FA0F5A" w:rsidP="00FA0F5A"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  <w:r>
              <w:t xml:space="preserve">   </w:t>
            </w:r>
            <w:r w:rsidR="00BF59FC">
              <w:t>(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  <w:r w:rsidR="00BF59FC">
              <w:t xml:space="preserve">) </w:t>
            </w:r>
            <w:r>
              <w:t>ед.изм.</w:t>
            </w:r>
          </w:p>
        </w:tc>
      </w:tr>
    </w:tbl>
    <w:p w14:paraId="513013D6" w14:textId="493E1E05" w:rsidR="000E3C93" w:rsidRDefault="000E3C93" w:rsidP="004B4E24">
      <w:pPr>
        <w:pStyle w:val="a"/>
      </w:pPr>
      <w:r>
        <w:t>Соединение с процессом</w:t>
      </w:r>
    </w:p>
    <w:tbl>
      <w:tblPr>
        <w:tblStyle w:val="1"/>
        <w:tblW w:w="10060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932"/>
        <w:gridCol w:w="1560"/>
        <w:gridCol w:w="2268"/>
        <w:gridCol w:w="3969"/>
      </w:tblGrid>
      <w:tr w:rsidR="00BD4689" w:rsidRPr="00BD4689" w14:paraId="612F824E" w14:textId="77777777" w:rsidTr="00BD4689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78E6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Резьбовое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D77D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Фланцевое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9846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 Другое</w:t>
            </w:r>
          </w:p>
        </w:tc>
      </w:tr>
      <w:tr w:rsidR="00BD4689" w:rsidRPr="00BD4689" w14:paraId="62E8B7AD" w14:textId="77777777" w:rsidTr="00BD4689">
        <w:trPr>
          <w:trHeight w:val="473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D21C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М20х1,5 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BF6" w14:textId="72FFC62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Ниппель с накидной гайкой:</w:t>
            </w:r>
          </w:p>
          <w:p w14:paraId="7B55BCDE" w14:textId="77777777" w:rsidR="00BD4689" w:rsidRPr="00BD4689" w:rsidRDefault="00BD4689" w:rsidP="00BD4689">
            <w:r w:rsidRPr="00BD4689">
              <w:t>Материал ниппеля:</w:t>
            </w:r>
          </w:p>
          <w:p w14:paraId="233B7E45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углеродистая сталь</w:t>
            </w:r>
          </w:p>
          <w:p w14:paraId="3C67ED04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нержавеющая 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505" w14:textId="77777777" w:rsidR="00BD4689" w:rsidRPr="00BD4689" w:rsidRDefault="00BD4689" w:rsidP="00BD4689">
            <w:pPr>
              <w:rPr>
                <w:lang w:val="en-US"/>
              </w:rPr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</w:t>
            </w:r>
            <w:r w:rsidRPr="00BD4689">
              <w:rPr>
                <w:lang w:val="en-US"/>
              </w:rPr>
              <w:t>DIN</w:t>
            </w:r>
          </w:p>
          <w:p w14:paraId="67881776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rPr>
                <w:lang w:val="en-US"/>
              </w:rPr>
              <w:t xml:space="preserve"> ANSI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F370" w14:textId="4EE29D63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t xml:space="preserve"> </w:t>
            </w:r>
            <w:r w:rsidR="00151583">
              <w:t>Сборка с ра</w:t>
            </w:r>
            <w:r w:rsidRPr="00BD4689">
              <w:t>зделительн</w:t>
            </w:r>
            <w:r w:rsidR="00151583">
              <w:t>ой</w:t>
            </w:r>
            <w:r w:rsidRPr="00BD4689">
              <w:t xml:space="preserve"> мембран</w:t>
            </w:r>
            <w:r w:rsidR="00151583">
              <w:t>ой</w:t>
            </w:r>
            <w:r w:rsidRPr="00BD4689">
              <w:t>:</w:t>
            </w:r>
          </w:p>
          <w:bookmarkStart w:id="1" w:name="_GoBack"/>
          <w:p w14:paraId="6BA00D44" w14:textId="3CEAA67B" w:rsidR="00BD4689" w:rsidRPr="00BD4689" w:rsidRDefault="00BD4689" w:rsidP="00BD4689">
            <w:pPr>
              <w:ind w:left="-55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bookmarkEnd w:id="1"/>
            <w:r w:rsidRPr="00BD4689">
              <w:t xml:space="preserve"> плоская</w:t>
            </w:r>
          </w:p>
          <w:p w14:paraId="7629D406" w14:textId="77777777" w:rsidR="00BD4689" w:rsidRPr="00BD4689" w:rsidRDefault="00BD4689" w:rsidP="00BD4689">
            <w:pPr>
              <w:ind w:left="-55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выступ 50мм</w:t>
            </w:r>
          </w:p>
          <w:p w14:paraId="3DB7E0CB" w14:textId="77777777" w:rsidR="00BD4689" w:rsidRPr="00BD4689" w:rsidRDefault="00BD4689" w:rsidP="00BD4689">
            <w:pPr>
              <w:ind w:left="-55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выступ 100мм</w:t>
            </w:r>
          </w:p>
          <w:p w14:paraId="523793E7" w14:textId="77777777" w:rsidR="00BD4689" w:rsidRPr="00BD4689" w:rsidRDefault="00BD4689" w:rsidP="00BD4689">
            <w:pPr>
              <w:ind w:left="-55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выступ 150мм</w:t>
            </w:r>
          </w:p>
          <w:p w14:paraId="3931DBB0" w14:textId="77777777" w:rsidR="00BD4689" w:rsidRPr="00BD4689" w:rsidRDefault="00BD4689" w:rsidP="00BD4689">
            <w:pPr>
              <w:ind w:left="-55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кольцо промывочное</w:t>
            </w:r>
          </w:p>
          <w:p w14:paraId="48C5AF73" w14:textId="2DB25A12" w:rsidR="00BD4689" w:rsidRPr="00BD4689" w:rsidRDefault="00BD4689" w:rsidP="00BD4689">
            <w:pPr>
              <w:ind w:left="-55" w:right="-109" w:firstLine="142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t xml:space="preserve"> выносная (длина капилляра ___м)</w:t>
            </w:r>
          </w:p>
        </w:tc>
      </w:tr>
      <w:tr w:rsidR="00BD4689" w:rsidRPr="00BD4689" w14:paraId="5115561F" w14:textId="77777777" w:rsidTr="00BD4689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4D14" w14:textId="77777777" w:rsidR="00BD4689" w:rsidRPr="00BD4689" w:rsidRDefault="00BD4689" w:rsidP="00BD4689">
            <w:pPr>
              <w:tabs>
                <w:tab w:val="clear" w:pos="284"/>
              </w:tabs>
              <w:spacing w:line="240" w:lineRule="auto"/>
              <w:contextualSpacing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AF4" w14:textId="77777777" w:rsidR="00BD4689" w:rsidRPr="00BD4689" w:rsidRDefault="00BD4689" w:rsidP="00BD4689">
            <w:pPr>
              <w:tabs>
                <w:tab w:val="clear" w:pos="284"/>
              </w:tabs>
              <w:spacing w:line="240" w:lineRule="auto"/>
              <w:contextualSpacing w:val="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F72" w14:textId="77777777" w:rsidR="00BD4689" w:rsidRPr="00BD4689" w:rsidRDefault="00BD4689" w:rsidP="00BD4689">
            <w:r w:rsidRPr="00BD4689">
              <w:rPr>
                <w:lang w:val="en-US"/>
              </w:rPr>
              <w:t>DN/PN__________</w:t>
            </w:r>
            <w:r w:rsidRPr="00BD4689">
              <w:t>__</w:t>
            </w:r>
          </w:p>
          <w:p w14:paraId="6326A2DB" w14:textId="77777777" w:rsidR="00BD4689" w:rsidRPr="00BD4689" w:rsidRDefault="00BD4689" w:rsidP="00BD4689">
            <w:r w:rsidRPr="00BD4689">
              <w:t>Материал ________</w:t>
            </w:r>
          </w:p>
          <w:p w14:paraId="5C429F79" w14:textId="77777777" w:rsidR="00BD4689" w:rsidRPr="00BD4689" w:rsidRDefault="00BD4689" w:rsidP="00BD46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CA30" w14:textId="77777777" w:rsidR="00BD4689" w:rsidRPr="00BD4689" w:rsidRDefault="00BD4689" w:rsidP="00BD4689">
            <w:pPr>
              <w:tabs>
                <w:tab w:val="clear" w:pos="284"/>
              </w:tabs>
              <w:spacing w:line="240" w:lineRule="auto"/>
              <w:contextualSpacing w:val="0"/>
            </w:pPr>
          </w:p>
        </w:tc>
      </w:tr>
      <w:tr w:rsidR="00BD4689" w:rsidRPr="00BD4689" w14:paraId="492875F7" w14:textId="77777777" w:rsidTr="00BD4689">
        <w:trPr>
          <w:trHeight w:val="75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D66E" w14:textId="77777777" w:rsidR="00BD4689" w:rsidRPr="00BD4689" w:rsidRDefault="00BD4689" w:rsidP="00BD4689">
            <w:pPr>
              <w:rPr>
                <w:lang w:val="en-US"/>
              </w:rPr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rPr>
                <w:lang w:val="en-US"/>
              </w:rPr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rPr>
                <w:lang w:val="en-US"/>
              </w:rPr>
              <w:t xml:space="preserve"> ½NPT      </w:t>
            </w: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rPr>
                <w:lang w:val="en-US"/>
              </w:rPr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rPr>
                <w:lang w:val="en-US"/>
              </w:rPr>
              <w:t xml:space="preserve"> ¼NPT </w:t>
            </w:r>
          </w:p>
          <w:p w14:paraId="21500B69" w14:textId="77777777" w:rsidR="00BD4689" w:rsidRPr="00BD4689" w:rsidRDefault="00BD4689" w:rsidP="00BD4689">
            <w:pPr>
              <w:rPr>
                <w:lang w:val="en-US"/>
              </w:rPr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rPr>
                <w:lang w:val="en-US"/>
              </w:rPr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rPr>
                <w:lang w:val="en-US"/>
              </w:rPr>
              <w:t xml:space="preserve"> Rc</w:t>
            </w:r>
            <w:r w:rsidRPr="00BD4689">
              <w:rPr>
                <w:lang w:val="en-US"/>
              </w:rPr>
              <w:softHyphen/>
              <w:t>¼</w:t>
            </w:r>
            <w:r w:rsidRPr="00BD4689">
              <w:rPr>
                <w:lang w:val="en-US"/>
              </w:rPr>
              <w:softHyphen/>
            </w:r>
            <w:r w:rsidRPr="00BD4689">
              <w:rPr>
                <w:lang w:val="en-US"/>
              </w:rPr>
              <w:softHyphen/>
              <w:t xml:space="preserve">         </w:t>
            </w: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rPr>
                <w:lang w:val="en-US"/>
              </w:rPr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rPr>
                <w:lang w:val="en-US"/>
              </w:rPr>
              <w:t xml:space="preserve"> Rc½</w:t>
            </w:r>
          </w:p>
          <w:p w14:paraId="16D27FA2" w14:textId="77777777" w:rsidR="00BD4689" w:rsidRPr="00BD4689" w:rsidRDefault="00BD4689" w:rsidP="00BD4689">
            <w:pPr>
              <w:rPr>
                <w:lang w:val="en-US"/>
              </w:rPr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rPr>
                <w:lang w:val="en-US"/>
              </w:rPr>
              <w:instrText xml:space="preserve"> FORMCHECKBOX </w:instrText>
            </w:r>
            <w:r w:rsidR="00137C58">
              <w:fldChar w:fldCharType="separate"/>
            </w:r>
            <w:r w:rsidRPr="00BD4689">
              <w:rPr>
                <w:lang w:val="en-US"/>
              </w:rPr>
              <w:fldChar w:fldCharType="end"/>
            </w:r>
            <w:r w:rsidRPr="00BD4689">
              <w:rPr>
                <w:lang w:val="en-US"/>
              </w:rPr>
              <w:t xml:space="preserve"> G½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1E14" w14:textId="77777777" w:rsidR="00BD4689" w:rsidRPr="00BD4689" w:rsidRDefault="00BD4689" w:rsidP="00BD4689">
            <w:pPr>
              <w:ind w:right="-61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наружная</w:t>
            </w:r>
          </w:p>
          <w:p w14:paraId="08C9AFE6" w14:textId="77777777" w:rsidR="00BD4689" w:rsidRPr="00BD4689" w:rsidRDefault="00BD4689" w:rsidP="00BD4689">
            <w:pPr>
              <w:ind w:right="-256"/>
            </w:pP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внутренняя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BABC" w14:textId="77777777" w:rsidR="00BD4689" w:rsidRPr="00BD4689" w:rsidRDefault="00BD4689" w:rsidP="00BD4689">
            <w:pPr>
              <w:tabs>
                <w:tab w:val="clear" w:pos="284"/>
              </w:tabs>
              <w:spacing w:line="240" w:lineRule="auto"/>
              <w:contextualSpacing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9044" w14:textId="77777777" w:rsidR="00BD4689" w:rsidRPr="00BD4689" w:rsidRDefault="00BD4689" w:rsidP="00BD4689">
            <w:pPr>
              <w:tabs>
                <w:tab w:val="clear" w:pos="284"/>
              </w:tabs>
              <w:spacing w:line="240" w:lineRule="auto"/>
              <w:contextualSpacing w:val="0"/>
            </w:pPr>
          </w:p>
        </w:tc>
      </w:tr>
      <w:tr w:rsidR="00BD4689" w:rsidRPr="00BD4689" w14:paraId="265F4288" w14:textId="77777777" w:rsidTr="00BD4689">
        <w:trPr>
          <w:trHeight w:val="281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8D6" w14:textId="77777777" w:rsidR="00BD4689" w:rsidRPr="00BD4689" w:rsidRDefault="00BD4689" w:rsidP="00BD4689">
            <w:r w:rsidRPr="00BD4689">
              <w:t>Подвод импульсных линий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A6FD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Снизу       </w:t>
            </w: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Сверху      </w:t>
            </w: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Горизонтальный</w:t>
            </w:r>
          </w:p>
        </w:tc>
      </w:tr>
      <w:tr w:rsidR="00BD4689" w:rsidRPr="00BD4689" w14:paraId="3CC35C22" w14:textId="77777777" w:rsidTr="00BD4689">
        <w:trPr>
          <w:trHeight w:val="27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1062" w14:textId="77777777" w:rsidR="00BD4689" w:rsidRPr="00BD4689" w:rsidRDefault="00BD4689" w:rsidP="00BD4689">
            <w:r w:rsidRPr="00BD4689">
              <w:t>Сторона высокого давления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331" w14:textId="77777777" w:rsidR="00BD4689" w:rsidRPr="00BD4689" w:rsidRDefault="00BD4689" w:rsidP="00BD4689"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Слева      </w:t>
            </w:r>
            <w:r w:rsidRPr="00BD468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689">
              <w:instrText xml:space="preserve"> FORMCHECKBOX </w:instrText>
            </w:r>
            <w:r w:rsidR="00137C58">
              <w:fldChar w:fldCharType="separate"/>
            </w:r>
            <w:r w:rsidRPr="00BD4689">
              <w:fldChar w:fldCharType="end"/>
            </w:r>
            <w:r w:rsidRPr="00BD4689">
              <w:t xml:space="preserve"> Справа</w:t>
            </w:r>
          </w:p>
        </w:tc>
      </w:tr>
    </w:tbl>
    <w:p w14:paraId="6F128340" w14:textId="45F23956" w:rsidR="000E3C93" w:rsidRDefault="005D715E" w:rsidP="004B4E24">
      <w:pPr>
        <w:pStyle w:val="a"/>
      </w:pPr>
      <w:r>
        <w:t>Конструкция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547"/>
        <w:gridCol w:w="1759"/>
        <w:gridCol w:w="1218"/>
        <w:gridCol w:w="283"/>
        <w:gridCol w:w="425"/>
        <w:gridCol w:w="1276"/>
        <w:gridCol w:w="2552"/>
      </w:tblGrid>
      <w:tr w:rsidR="00F63891" w14:paraId="020F2DAB" w14:textId="77777777" w:rsidTr="004B4E24">
        <w:trPr>
          <w:cantSplit/>
        </w:trPr>
        <w:tc>
          <w:tcPr>
            <w:tcW w:w="2547" w:type="dxa"/>
          </w:tcPr>
          <w:p w14:paraId="321166BB" w14:textId="33028750" w:rsidR="00F63891" w:rsidRDefault="00F63891" w:rsidP="005D715E">
            <w:r>
              <w:t>Выходной сигнал/протокол связи</w:t>
            </w:r>
          </w:p>
        </w:tc>
        <w:tc>
          <w:tcPr>
            <w:tcW w:w="3685" w:type="dxa"/>
            <w:gridSpan w:val="4"/>
          </w:tcPr>
          <w:p w14:paraId="4EED1B8A" w14:textId="77777777" w:rsidR="004B4E24" w:rsidRPr="00F13E96" w:rsidRDefault="00F63891" w:rsidP="004B4E24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4…20/</w:t>
            </w:r>
            <w:r>
              <w:rPr>
                <w:lang w:val="en-US"/>
              </w:rPr>
              <w:t>HART</w:t>
            </w:r>
            <w:r>
              <w:t xml:space="preserve"> 5</w:t>
            </w:r>
            <w:r w:rsidR="004B4E24">
              <w:rPr>
                <w:lang w:val="en-US"/>
              </w:rPr>
              <w:t xml:space="preserve">  </w:t>
            </w:r>
            <w:r w:rsidR="004B4E24" w:rsidRPr="00F13E96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E24" w:rsidRPr="00F13E96">
              <w:instrText xml:space="preserve"> FORMCHECKBOX </w:instrText>
            </w:r>
            <w:r w:rsidR="00137C58">
              <w:fldChar w:fldCharType="separate"/>
            </w:r>
            <w:r w:rsidR="004B4E24" w:rsidRPr="00F13E96">
              <w:fldChar w:fldCharType="end"/>
            </w:r>
            <w:r w:rsidR="004B4E24" w:rsidRPr="00F13E96">
              <w:t xml:space="preserve"> 4…20/</w:t>
            </w:r>
            <w:r w:rsidR="004B4E24" w:rsidRPr="00F13E96">
              <w:rPr>
                <w:lang w:val="en-US"/>
              </w:rPr>
              <w:t>HART</w:t>
            </w:r>
            <w:r w:rsidR="004B4E24" w:rsidRPr="00F13E96">
              <w:t xml:space="preserve"> </w:t>
            </w:r>
            <w:r w:rsidR="004B4E24">
              <w:t>7</w:t>
            </w:r>
          </w:p>
          <w:p w14:paraId="005D84EF" w14:textId="23CFE81B" w:rsidR="004B4E24" w:rsidRPr="00EA6C79" w:rsidRDefault="00F63891" w:rsidP="004B4E24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4…20/BRAIN</w:t>
            </w:r>
            <w:r w:rsidR="004B4E24">
              <w:rPr>
                <w:lang w:val="en-US"/>
              </w:rPr>
              <w:t xml:space="preserve">    </w:t>
            </w:r>
            <w:r w:rsidR="004B4E24" w:rsidRPr="00EA6C7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E24" w:rsidRPr="00EA6C79">
              <w:instrText xml:space="preserve"> FORMCHECKBOX </w:instrText>
            </w:r>
            <w:r w:rsidR="00137C58">
              <w:fldChar w:fldCharType="separate"/>
            </w:r>
            <w:r w:rsidR="004B4E24" w:rsidRPr="00EA6C79">
              <w:fldChar w:fldCharType="end"/>
            </w:r>
            <w:r w:rsidR="004B4E24" w:rsidRPr="00EA6C79">
              <w:t>1</w:t>
            </w:r>
            <w:r w:rsidR="004B4E24">
              <w:t>…</w:t>
            </w:r>
            <w:r w:rsidR="004B4E24" w:rsidRPr="00EA6C79">
              <w:t>5 В</w:t>
            </w:r>
            <w:r w:rsidR="004B4E24">
              <w:t>/</w:t>
            </w:r>
            <w:r w:rsidR="004B4E24" w:rsidRPr="00EA6C79">
              <w:t>HART 7</w:t>
            </w:r>
          </w:p>
          <w:p w14:paraId="59DFBA4C" w14:textId="27D7D748" w:rsidR="00F63891" w:rsidRDefault="00F63891" w:rsidP="00F63891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FFiledbus</w:t>
            </w:r>
            <w:r w:rsidR="004B4E24">
              <w:rPr>
                <w:lang w:val="en-US"/>
              </w:rPr>
              <w:t xml:space="preserve">          </w:t>
            </w:r>
            <w:r w:rsidR="004B4E24" w:rsidRPr="00EA6C7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E24" w:rsidRPr="00EA6C79">
              <w:instrText xml:space="preserve"> FORMCHECKBOX </w:instrText>
            </w:r>
            <w:r w:rsidR="00137C58">
              <w:fldChar w:fldCharType="separate"/>
            </w:r>
            <w:r w:rsidR="004B4E24" w:rsidRPr="00EA6C79">
              <w:fldChar w:fldCharType="end"/>
            </w:r>
            <w:r w:rsidR="004B4E24" w:rsidRPr="00EA6C79">
              <w:t xml:space="preserve"> </w:t>
            </w:r>
            <w:r w:rsidR="004B4E24">
              <w:rPr>
                <w:lang w:val="en-US"/>
              </w:rPr>
              <w:t>Profi</w:t>
            </w:r>
            <w:r w:rsidR="004B4E24" w:rsidRPr="00EA6C79">
              <w:rPr>
                <w:lang w:val="en-US"/>
              </w:rPr>
              <w:t>bus</w:t>
            </w:r>
          </w:p>
          <w:p w14:paraId="2A8DD942" w14:textId="2FC4EFF7" w:rsidR="00F63891" w:rsidRDefault="004B4E24" w:rsidP="004B4E24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 w:rsidRPr="004B4E2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E24">
              <w:instrText xml:space="preserve"> FORMCHECKBOX </w:instrText>
            </w:r>
            <w:r w:rsidR="00137C58">
              <w:fldChar w:fldCharType="separate"/>
            </w:r>
            <w:r w:rsidRPr="004B4E24">
              <w:rPr>
                <w:lang w:val="en-US"/>
              </w:rPr>
              <w:fldChar w:fldCharType="end"/>
            </w:r>
            <w:r>
              <w:t xml:space="preserve"> беспроводной</w:t>
            </w:r>
          </w:p>
        </w:tc>
        <w:tc>
          <w:tcPr>
            <w:tcW w:w="3828" w:type="dxa"/>
            <w:gridSpan w:val="2"/>
          </w:tcPr>
          <w:p w14:paraId="0143C534" w14:textId="77777777" w:rsidR="00F63891" w:rsidRDefault="00F63891" w:rsidP="00EA6C79">
            <w:pPr>
              <w:tabs>
                <w:tab w:val="clear" w:pos="284"/>
                <w:tab w:val="left" w:pos="1396"/>
              </w:tabs>
            </w:pPr>
            <w:r w:rsidRPr="00F6389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891">
              <w:instrText xml:space="preserve"> FORMCHECKBOX </w:instrText>
            </w:r>
            <w:r w:rsidR="00137C58">
              <w:fldChar w:fldCharType="separate"/>
            </w:r>
            <w:r w:rsidRPr="00F63891">
              <w:rPr>
                <w:lang w:val="en-US"/>
              </w:rPr>
              <w:fldChar w:fldCharType="end"/>
            </w:r>
            <w:r>
              <w:t>линейный</w:t>
            </w:r>
          </w:p>
          <w:p w14:paraId="292CB397" w14:textId="77777777" w:rsidR="00F63891" w:rsidRDefault="00F63891" w:rsidP="00EA6C79">
            <w:pPr>
              <w:tabs>
                <w:tab w:val="clear" w:pos="284"/>
                <w:tab w:val="left" w:pos="1396"/>
              </w:tabs>
            </w:pPr>
            <w:r w:rsidRPr="00F6389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891">
              <w:instrText xml:space="preserve"> FORMCHECKBOX </w:instrText>
            </w:r>
            <w:r w:rsidR="00137C58">
              <w:fldChar w:fldCharType="separate"/>
            </w:r>
            <w:r w:rsidRPr="00F63891">
              <w:fldChar w:fldCharType="end"/>
            </w:r>
            <w:r>
              <w:t>обратный</w:t>
            </w:r>
          </w:p>
          <w:p w14:paraId="4C0BF6FD" w14:textId="5DA6FFE3" w:rsidR="00F63891" w:rsidRPr="00F63891" w:rsidRDefault="00F63891" w:rsidP="00EA6C79">
            <w:pPr>
              <w:tabs>
                <w:tab w:val="clear" w:pos="284"/>
                <w:tab w:val="left" w:pos="1396"/>
              </w:tabs>
            </w:pPr>
            <w:r w:rsidRPr="00F6389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891">
              <w:instrText xml:space="preserve"> FORMCHECKBOX </w:instrText>
            </w:r>
            <w:r w:rsidR="00137C58">
              <w:fldChar w:fldCharType="separate"/>
            </w:r>
            <w:r w:rsidRPr="00F63891">
              <w:fldChar w:fldCharType="end"/>
            </w:r>
            <w:r>
              <w:t xml:space="preserve">квадратный корень (для датчиков </w:t>
            </w:r>
            <w:proofErr w:type="gramStart"/>
            <w:r>
              <w:t>диф.давления</w:t>
            </w:r>
            <w:proofErr w:type="gramEnd"/>
            <w:r>
              <w:t>)</w:t>
            </w:r>
          </w:p>
        </w:tc>
      </w:tr>
      <w:tr w:rsidR="00E26699" w14:paraId="23063700" w14:textId="77777777" w:rsidTr="004B4E24">
        <w:trPr>
          <w:cantSplit/>
        </w:trPr>
        <w:tc>
          <w:tcPr>
            <w:tcW w:w="2547" w:type="dxa"/>
          </w:tcPr>
          <w:p w14:paraId="0F3A4A48" w14:textId="55A2112A" w:rsidR="00E26699" w:rsidRDefault="00E26699" w:rsidP="005D715E">
            <w:r>
              <w:t>Эл</w:t>
            </w:r>
            <w:r w:rsidR="004B4E24">
              <w:t>ектр.</w:t>
            </w:r>
            <w:r>
              <w:t>подключение</w:t>
            </w:r>
          </w:p>
        </w:tc>
        <w:tc>
          <w:tcPr>
            <w:tcW w:w="7513" w:type="dxa"/>
            <w:gridSpan w:val="6"/>
          </w:tcPr>
          <w:p w14:paraId="4A406241" w14:textId="391F548F" w:rsidR="00EA6C79" w:rsidRPr="00E26699" w:rsidRDefault="00E26699" w:rsidP="004B4E24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М20х1,5</w:t>
            </w:r>
            <w:r w:rsidR="004B4E24">
              <w:t xml:space="preserve">            </w:t>
            </w:r>
            <w:r w:rsidR="004B4E2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E24">
              <w:instrText xml:space="preserve"> FORMCHECKBOX </w:instrText>
            </w:r>
            <w:r w:rsidR="00137C58">
              <w:fldChar w:fldCharType="separate"/>
            </w:r>
            <w:r w:rsidR="004B4E24">
              <w:fldChar w:fldCharType="end"/>
            </w:r>
            <w:r w:rsidR="004B4E24">
              <w:t xml:space="preserve"> ½ </w:t>
            </w:r>
            <w:r w:rsidR="004B4E24">
              <w:rPr>
                <w:lang w:val="en-US"/>
              </w:rPr>
              <w:t>NPT</w:t>
            </w:r>
            <w:r w:rsidR="004B4E24">
              <w:t xml:space="preserve">                   </w:t>
            </w:r>
            <w:r w:rsidR="004B4E24" w:rsidRPr="00EA6C7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E24" w:rsidRPr="00EA6C79">
              <w:instrText xml:space="preserve"> FORMCHECKBOX </w:instrText>
            </w:r>
            <w:r w:rsidR="00137C58">
              <w:fldChar w:fldCharType="separate"/>
            </w:r>
            <w:r w:rsidR="004B4E24" w:rsidRPr="00EA6C79">
              <w:rPr>
                <w:lang w:val="en-US"/>
              </w:rPr>
              <w:fldChar w:fldCharType="end"/>
            </w:r>
            <w:r w:rsidR="004B4E24">
              <w:t xml:space="preserve"> </w:t>
            </w:r>
            <w:r w:rsidR="004B4E24">
              <w:rPr>
                <w:lang w:val="en-US"/>
              </w:rPr>
              <w:t>G</w:t>
            </w:r>
            <w:r w:rsidR="004B4E24" w:rsidRPr="00EA6C79">
              <w:t>½</w:t>
            </w:r>
          </w:p>
        </w:tc>
      </w:tr>
      <w:tr w:rsidR="00E26699" w14:paraId="6030A512" w14:textId="77777777" w:rsidTr="004B4E24">
        <w:trPr>
          <w:cantSplit/>
          <w:trHeight w:val="483"/>
        </w:trPr>
        <w:tc>
          <w:tcPr>
            <w:tcW w:w="2547" w:type="dxa"/>
            <w:vMerge w:val="restart"/>
          </w:tcPr>
          <w:p w14:paraId="343DB8FD" w14:textId="7439E69E" w:rsidR="00E26699" w:rsidRP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Кабельный ввод </w:t>
            </w:r>
          </w:p>
        </w:tc>
        <w:tc>
          <w:tcPr>
            <w:tcW w:w="2977" w:type="dxa"/>
            <w:gridSpan w:val="2"/>
            <w:vMerge w:val="restart"/>
          </w:tcPr>
          <w:p w14:paraId="35F92464" w14:textId="77777777" w:rsidR="00E26699" w:rsidRDefault="00E26699" w:rsidP="008102A7">
            <w:pPr>
              <w:tabs>
                <w:tab w:val="clear" w:pos="284"/>
                <w:tab w:val="left" w:pos="1396"/>
              </w:tabs>
            </w:pPr>
            <w:r>
              <w:t>Материал кабельного ввода:</w:t>
            </w:r>
          </w:p>
          <w:p w14:paraId="7560E977" w14:textId="77777777" w:rsidR="00E26699" w:rsidRDefault="00E26699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полиамид</w:t>
            </w:r>
          </w:p>
          <w:p w14:paraId="21E971BE" w14:textId="77777777" w:rsidR="00E26699" w:rsidRDefault="00E26699" w:rsidP="00E26699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никелированная латунь</w:t>
            </w:r>
          </w:p>
          <w:p w14:paraId="5905E7CF" w14:textId="1D6580D4" w:rsidR="00E26699" w:rsidRDefault="00E26699" w:rsidP="00E26699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нерж</w:t>
            </w:r>
            <w:r w:rsidR="0008789D">
              <w:t>авеющая</w:t>
            </w:r>
            <w:r>
              <w:t xml:space="preserve"> сталь</w:t>
            </w:r>
          </w:p>
        </w:tc>
        <w:tc>
          <w:tcPr>
            <w:tcW w:w="4536" w:type="dxa"/>
            <w:gridSpan w:val="4"/>
          </w:tcPr>
          <w:p w14:paraId="1610F8FE" w14:textId="4EAFF264" w:rsidR="00E26699" w:rsidRDefault="00E26699" w:rsidP="008102A7">
            <w:pPr>
              <w:tabs>
                <w:tab w:val="clear" w:pos="284"/>
                <w:tab w:val="left" w:pos="1396"/>
              </w:tabs>
            </w:pPr>
            <w:r>
              <w:t>Тип кабеля:</w:t>
            </w:r>
          </w:p>
          <w:p w14:paraId="7365F05A" w14:textId="4E2FCF41" w:rsidR="00E26699" w:rsidRDefault="00E26699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бронированный</w:t>
            </w:r>
            <w:r w:rsidR="00511F47">
              <w:t xml:space="preserve">, тип брони </w:t>
            </w:r>
            <w:r w:rsidR="00511F47"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11F47"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="00511F47" w:rsidRPr="0034181A">
              <w:rPr>
                <w:shd w:val="clear" w:color="auto" w:fill="808080" w:themeFill="background1" w:themeFillShade="80"/>
              </w:rPr>
            </w:r>
            <w:r w:rsidR="00511F47"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="00511F47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511F47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511F47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511F47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511F47"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="00511F47" w:rsidRPr="0034181A">
              <w:rPr>
                <w:shd w:val="clear" w:color="auto" w:fill="808080" w:themeFill="background1" w:themeFillShade="80"/>
              </w:rPr>
              <w:fldChar w:fldCharType="end"/>
            </w:r>
          </w:p>
          <w:p w14:paraId="3EEE89FE" w14:textId="71E11930" w:rsidR="00E26699" w:rsidRDefault="00E26699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небронированный</w:t>
            </w:r>
          </w:p>
        </w:tc>
      </w:tr>
      <w:tr w:rsidR="00E26699" w14:paraId="4A3BFD37" w14:textId="77777777" w:rsidTr="004B4E24">
        <w:trPr>
          <w:cantSplit/>
          <w:trHeight w:val="277"/>
        </w:trPr>
        <w:tc>
          <w:tcPr>
            <w:tcW w:w="2547" w:type="dxa"/>
            <w:vMerge/>
          </w:tcPr>
          <w:p w14:paraId="57E19682" w14:textId="77777777" w:rsidR="00E26699" w:rsidRDefault="00E26699" w:rsidP="005D715E"/>
        </w:tc>
        <w:tc>
          <w:tcPr>
            <w:tcW w:w="2977" w:type="dxa"/>
            <w:gridSpan w:val="2"/>
            <w:vMerge/>
          </w:tcPr>
          <w:p w14:paraId="0457E594" w14:textId="77777777" w:rsidR="00E26699" w:rsidRDefault="00E26699" w:rsidP="008102A7">
            <w:pPr>
              <w:tabs>
                <w:tab w:val="clear" w:pos="284"/>
                <w:tab w:val="left" w:pos="1396"/>
              </w:tabs>
            </w:pPr>
          </w:p>
        </w:tc>
        <w:tc>
          <w:tcPr>
            <w:tcW w:w="4536" w:type="dxa"/>
            <w:gridSpan w:val="4"/>
            <w:vAlign w:val="center"/>
          </w:tcPr>
          <w:p w14:paraId="3B0F04E8" w14:textId="35F1B581" w:rsidR="00E26699" w:rsidRPr="0034181A" w:rsidRDefault="00511F47" w:rsidP="00F449D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в</w:t>
            </w:r>
            <w:r w:rsidR="00E26699">
              <w:t xml:space="preserve"> металлорукаве</w:t>
            </w:r>
            <w:r>
              <w:t xml:space="preserve"> </w:t>
            </w:r>
            <w:r w:rsidRPr="0034181A">
              <w:rPr>
                <w:shd w:val="clear" w:color="auto" w:fill="808080" w:themeFill="background1" w:themeFillShade="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4181A">
              <w:rPr>
                <w:shd w:val="clear" w:color="auto" w:fill="808080" w:themeFill="background1" w:themeFillShade="80"/>
              </w:rPr>
              <w:instrText xml:space="preserve"> FORMTEXT </w:instrText>
            </w:r>
            <w:r w:rsidRPr="0034181A">
              <w:rPr>
                <w:shd w:val="clear" w:color="auto" w:fill="808080" w:themeFill="background1" w:themeFillShade="80"/>
              </w:rPr>
            </w:r>
            <w:r w:rsidRPr="0034181A">
              <w:rPr>
                <w:shd w:val="clear" w:color="auto" w:fill="808080" w:themeFill="background1" w:themeFillShade="80"/>
              </w:rPr>
              <w:fldChar w:fldCharType="separate"/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noProof/>
                <w:shd w:val="clear" w:color="auto" w:fill="808080" w:themeFill="background1" w:themeFillShade="80"/>
              </w:rPr>
              <w:t> </w:t>
            </w:r>
            <w:r w:rsidRPr="0034181A">
              <w:rPr>
                <w:shd w:val="clear" w:color="auto" w:fill="808080" w:themeFill="background1" w:themeFillShade="80"/>
              </w:rPr>
              <w:fldChar w:fldCharType="end"/>
            </w:r>
            <w:r w:rsidR="0034181A">
              <w:rPr>
                <w:lang w:val="en-US"/>
              </w:rPr>
              <w:t xml:space="preserve"> (</w:t>
            </w:r>
            <w:r w:rsidR="0034181A">
              <w:t>указать тип)</w:t>
            </w:r>
          </w:p>
        </w:tc>
      </w:tr>
      <w:tr w:rsidR="00246242" w14:paraId="6236DF36" w14:textId="77777777" w:rsidTr="004B4E24">
        <w:trPr>
          <w:cantSplit/>
          <w:trHeight w:val="85"/>
        </w:trPr>
        <w:tc>
          <w:tcPr>
            <w:tcW w:w="2547" w:type="dxa"/>
          </w:tcPr>
          <w:p w14:paraId="1E9B586B" w14:textId="46E6E1B7" w:rsidR="00246242" w:rsidRDefault="00246242" w:rsidP="005D715E">
            <w:r>
              <w:t>Взрывозащита</w:t>
            </w:r>
          </w:p>
        </w:tc>
        <w:tc>
          <w:tcPr>
            <w:tcW w:w="1759" w:type="dxa"/>
          </w:tcPr>
          <w:p w14:paraId="489BBE50" w14:textId="0B50E2B2" w:rsidR="00246242" w:rsidRPr="008102A7" w:rsidRDefault="00246242" w:rsidP="008102A7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>Общепром</w:t>
            </w:r>
          </w:p>
        </w:tc>
        <w:tc>
          <w:tcPr>
            <w:tcW w:w="1501" w:type="dxa"/>
            <w:gridSpan w:val="2"/>
          </w:tcPr>
          <w:p w14:paraId="7C70C438" w14:textId="3A56BB6F" w:rsidR="00246242" w:rsidRDefault="00246242" w:rsidP="005D715E">
            <w:r w:rsidRPr="00906FE9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E9">
              <w:instrText xml:space="preserve"> FORMCHECKBOX </w:instrText>
            </w:r>
            <w:r w:rsidR="00137C58">
              <w:fldChar w:fldCharType="separate"/>
            </w:r>
            <w:r w:rsidRPr="00906FE9">
              <w:fldChar w:fldCharType="end"/>
            </w:r>
            <w:r w:rsidRPr="00906FE9">
              <w:rPr>
                <w:lang w:val="en-US"/>
              </w:rPr>
              <w:t>Ex</w:t>
            </w:r>
            <w:r>
              <w:rPr>
                <w:lang w:val="en-US"/>
              </w:rPr>
              <w:t>ia</w:t>
            </w:r>
          </w:p>
        </w:tc>
        <w:tc>
          <w:tcPr>
            <w:tcW w:w="1701" w:type="dxa"/>
            <w:gridSpan w:val="2"/>
          </w:tcPr>
          <w:p w14:paraId="6B308806" w14:textId="77777777" w:rsidR="00246242" w:rsidRDefault="00246242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Exd</w:t>
            </w:r>
          </w:p>
        </w:tc>
        <w:tc>
          <w:tcPr>
            <w:tcW w:w="2552" w:type="dxa"/>
          </w:tcPr>
          <w:p w14:paraId="19E0DACE" w14:textId="5E1BB196" w:rsidR="00246242" w:rsidRPr="00246242" w:rsidRDefault="00246242" w:rsidP="005D715E">
            <w:pPr>
              <w:rPr>
                <w:lang w:val="en-US"/>
              </w:rPr>
            </w:pPr>
            <w:r w:rsidRPr="00246242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242">
              <w:instrText xml:space="preserve"> FORMCHECKBOX </w:instrText>
            </w:r>
            <w:r w:rsidR="00137C58">
              <w:fldChar w:fldCharType="separate"/>
            </w:r>
            <w:r w:rsidRPr="00246242">
              <w:fldChar w:fldCharType="end"/>
            </w:r>
            <w:r>
              <w:rPr>
                <w:lang w:val="en-US"/>
              </w:rPr>
              <w:t>Exia+Exd</w:t>
            </w:r>
          </w:p>
        </w:tc>
      </w:tr>
    </w:tbl>
    <w:p w14:paraId="788E796C" w14:textId="168148E5" w:rsidR="005D715E" w:rsidRDefault="0081228E" w:rsidP="004B4E24">
      <w:pPr>
        <w:pStyle w:val="a"/>
      </w:pPr>
      <w:r>
        <w:t>Погрешность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8102A7" w14:paraId="21754785" w14:textId="77777777" w:rsidTr="004B4E24">
        <w:tc>
          <w:tcPr>
            <w:tcW w:w="3304" w:type="dxa"/>
          </w:tcPr>
          <w:p w14:paraId="7B04A7AD" w14:textId="4FC58E8A" w:rsidR="008102A7" w:rsidRDefault="00245414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</w:t>
            </w:r>
            <w:r w:rsidR="008102A7">
              <w:t>±0,</w:t>
            </w:r>
            <w:r w:rsidR="00E407C4">
              <w:rPr>
                <w:lang w:val="en-US"/>
              </w:rPr>
              <w:t>055</w:t>
            </w:r>
            <w:r w:rsidR="008102A7">
              <w:t>%</w:t>
            </w:r>
            <w:r>
              <w:t xml:space="preserve"> от </w:t>
            </w:r>
            <w:r w:rsidR="00E407C4">
              <w:t>шкалы</w:t>
            </w:r>
          </w:p>
        </w:tc>
        <w:tc>
          <w:tcPr>
            <w:tcW w:w="3304" w:type="dxa"/>
          </w:tcPr>
          <w:p w14:paraId="7CA18278" w14:textId="79CB69DD" w:rsidR="008102A7" w:rsidRDefault="00245414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</w:t>
            </w:r>
            <w:r w:rsidR="008102A7">
              <w:t>±0,</w:t>
            </w:r>
            <w:r w:rsidR="00E407C4">
              <w:rPr>
                <w:lang w:val="en-US"/>
              </w:rPr>
              <w:t>04</w:t>
            </w:r>
            <w:r w:rsidR="008102A7">
              <w:t>%</w:t>
            </w:r>
            <w:r>
              <w:t xml:space="preserve"> от </w:t>
            </w:r>
            <w:r w:rsidR="00E407C4">
              <w:t>шкалы</w:t>
            </w:r>
          </w:p>
        </w:tc>
        <w:tc>
          <w:tcPr>
            <w:tcW w:w="3452" w:type="dxa"/>
          </w:tcPr>
          <w:p w14:paraId="5B1721B7" w14:textId="3C727FC5" w:rsidR="008102A7" w:rsidRDefault="008102A7" w:rsidP="008102A7">
            <w:r>
              <w:t>другое</w:t>
            </w:r>
            <w:r w:rsidRPr="00517C18"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</w:tbl>
    <w:p w14:paraId="4B83C411" w14:textId="1D183335" w:rsidR="00832F9D" w:rsidRDefault="00F63891" w:rsidP="004B4E24">
      <w:pPr>
        <w:pStyle w:val="a"/>
      </w:pPr>
      <w:r>
        <w:t>Дополнительные опции</w:t>
      </w:r>
      <w:r w:rsidR="00832F9D"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2233"/>
        <w:gridCol w:w="1731"/>
        <w:gridCol w:w="1843"/>
        <w:gridCol w:w="2292"/>
        <w:gridCol w:w="1961"/>
      </w:tblGrid>
      <w:tr w:rsidR="00EF59DE" w14:paraId="422B1EFB" w14:textId="77777777" w:rsidTr="00DF0A54">
        <w:tc>
          <w:tcPr>
            <w:tcW w:w="2233" w:type="dxa"/>
          </w:tcPr>
          <w:p w14:paraId="485535EC" w14:textId="77777777" w:rsidR="00EF59DE" w:rsidRDefault="00EF59DE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ЖК-индикатор </w:t>
            </w:r>
          </w:p>
        </w:tc>
        <w:tc>
          <w:tcPr>
            <w:tcW w:w="3574" w:type="dxa"/>
            <w:gridSpan w:val="2"/>
          </w:tcPr>
          <w:p w14:paraId="75312910" w14:textId="31E17313" w:rsidR="00EF59DE" w:rsidRDefault="00EF59DE" w:rsidP="008102A7">
            <w:r w:rsidRPr="00EF59D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9DE">
              <w:instrText xml:space="preserve"> FORMCHECKBOX </w:instrText>
            </w:r>
            <w:r w:rsidR="00137C58">
              <w:fldChar w:fldCharType="separate"/>
            </w:r>
            <w:r w:rsidRPr="00EF59DE">
              <w:fldChar w:fldCharType="end"/>
            </w:r>
            <w:r w:rsidRPr="00EF59DE">
              <w:t xml:space="preserve"> </w:t>
            </w:r>
            <w:r>
              <w:t>стандартный</w:t>
            </w:r>
          </w:p>
        </w:tc>
        <w:tc>
          <w:tcPr>
            <w:tcW w:w="4253" w:type="dxa"/>
            <w:gridSpan w:val="2"/>
          </w:tcPr>
          <w:p w14:paraId="146001A0" w14:textId="5BC99A6E" w:rsidR="00EF59DE" w:rsidRDefault="00F3466F" w:rsidP="008102A7">
            <w:r w:rsidRPr="00F346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66F">
              <w:instrText xml:space="preserve"> FORMCHECKBOX </w:instrText>
            </w:r>
            <w:r w:rsidR="00137C58">
              <w:fldChar w:fldCharType="separate"/>
            </w:r>
            <w:r w:rsidRPr="00F3466F">
              <w:fldChar w:fldCharType="end"/>
            </w:r>
            <w:r>
              <w:t xml:space="preserve"> с кнопкой перенастройки шкалы</w:t>
            </w:r>
          </w:p>
        </w:tc>
      </w:tr>
      <w:tr w:rsidR="00F3466F" w14:paraId="262A140D" w14:textId="77777777" w:rsidTr="00DF0A54">
        <w:tc>
          <w:tcPr>
            <w:tcW w:w="2233" w:type="dxa"/>
          </w:tcPr>
          <w:p w14:paraId="33EF6439" w14:textId="77777777" w:rsidR="00F3466F" w:rsidRDefault="00F3466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Кронштейн </w:t>
            </w:r>
          </w:p>
        </w:tc>
        <w:tc>
          <w:tcPr>
            <w:tcW w:w="3574" w:type="dxa"/>
            <w:gridSpan w:val="2"/>
          </w:tcPr>
          <w:p w14:paraId="01E4A90A" w14:textId="7B766421" w:rsidR="00F3466F" w:rsidRPr="00F3466F" w:rsidRDefault="00F3466F" w:rsidP="008102A7">
            <w:r w:rsidRPr="00F346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66F">
              <w:instrText xml:space="preserve"> FORMCHECKBOX </w:instrText>
            </w:r>
            <w:r w:rsidR="00137C58">
              <w:fldChar w:fldCharType="separate"/>
            </w:r>
            <w:r w:rsidRPr="00F3466F">
              <w:fldChar w:fldCharType="end"/>
            </w:r>
            <w:r>
              <w:t xml:space="preserve"> для крепления</w:t>
            </w:r>
            <w:r w:rsidR="00DF0A54">
              <w:t xml:space="preserve"> на</w:t>
            </w:r>
            <w:r>
              <w:t xml:space="preserve"> трубе </w:t>
            </w:r>
            <w:r w:rsidRPr="00F3466F">
              <w:t>Ø</w:t>
            </w:r>
            <w:r>
              <w:t>50мм</w:t>
            </w:r>
          </w:p>
        </w:tc>
        <w:tc>
          <w:tcPr>
            <w:tcW w:w="4253" w:type="dxa"/>
            <w:gridSpan w:val="2"/>
          </w:tcPr>
          <w:p w14:paraId="0B506472" w14:textId="6CD3739F" w:rsidR="00F3466F" w:rsidRDefault="00F3466F" w:rsidP="008102A7">
            <w:r w:rsidRPr="00F346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66F">
              <w:instrText xml:space="preserve"> FORMCHECKBOX </w:instrText>
            </w:r>
            <w:r w:rsidR="00137C58">
              <w:fldChar w:fldCharType="separate"/>
            </w:r>
            <w:r w:rsidRPr="00F3466F">
              <w:fldChar w:fldCharType="end"/>
            </w:r>
            <w:r w:rsidRPr="00F3466F">
              <w:t xml:space="preserve"> для крепления</w:t>
            </w:r>
            <w:r>
              <w:t xml:space="preserve"> на плоской поверхности</w:t>
            </w:r>
          </w:p>
        </w:tc>
      </w:tr>
      <w:tr w:rsidR="004B4E24" w14:paraId="11E0C0CB" w14:textId="77777777" w:rsidTr="00DF0A54">
        <w:tc>
          <w:tcPr>
            <w:tcW w:w="2233" w:type="dxa"/>
          </w:tcPr>
          <w:p w14:paraId="76168CC7" w14:textId="77777777" w:rsidR="004B4E24" w:rsidRDefault="004B4E24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Клапанный блок</w:t>
            </w:r>
          </w:p>
        </w:tc>
        <w:tc>
          <w:tcPr>
            <w:tcW w:w="1731" w:type="dxa"/>
          </w:tcPr>
          <w:p w14:paraId="5A23A62D" w14:textId="6BB23462" w:rsidR="004B4E24" w:rsidRPr="00DD6DAE" w:rsidRDefault="004B4E24" w:rsidP="008102A7">
            <w:r w:rsidRPr="00F3466F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66F">
              <w:instrText xml:space="preserve"> FORMCHECKBOX </w:instrText>
            </w:r>
            <w:r w:rsidR="00137C58">
              <w:fldChar w:fldCharType="separate"/>
            </w:r>
            <w:r w:rsidRPr="00F3466F">
              <w:fldChar w:fldCharType="end"/>
            </w:r>
            <w:r w:rsidRPr="00F3466F">
              <w:t xml:space="preserve"> </w:t>
            </w:r>
            <w:r>
              <w:t>1но вент.</w:t>
            </w:r>
          </w:p>
        </w:tc>
        <w:tc>
          <w:tcPr>
            <w:tcW w:w="1843" w:type="dxa"/>
          </w:tcPr>
          <w:p w14:paraId="24AAFE2A" w14:textId="7B320D3E" w:rsidR="004B4E24" w:rsidRDefault="004B4E24" w:rsidP="008102A7">
            <w:r w:rsidRPr="00DD6DA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DAE">
              <w:instrText xml:space="preserve"> FORMCHECKBOX </w:instrText>
            </w:r>
            <w:r w:rsidR="00137C58">
              <w:fldChar w:fldCharType="separate"/>
            </w:r>
            <w:r w:rsidRPr="00DD6DAE">
              <w:fldChar w:fldCharType="end"/>
            </w:r>
            <w:r w:rsidRPr="00DD6DAE">
              <w:t xml:space="preserve"> </w:t>
            </w:r>
            <w:r>
              <w:rPr>
                <w:lang w:val="en-US"/>
              </w:rPr>
              <w:t>2</w:t>
            </w:r>
            <w:r>
              <w:t>х вент.</w:t>
            </w:r>
          </w:p>
        </w:tc>
        <w:tc>
          <w:tcPr>
            <w:tcW w:w="2292" w:type="dxa"/>
          </w:tcPr>
          <w:p w14:paraId="4776C14B" w14:textId="0FEBF8C7" w:rsidR="004B4E24" w:rsidRDefault="004B4E24" w:rsidP="008102A7">
            <w:r w:rsidRPr="00DD6DA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DAE">
              <w:instrText xml:space="preserve"> FORMCHECKBOX </w:instrText>
            </w:r>
            <w:r w:rsidR="00137C58">
              <w:fldChar w:fldCharType="separate"/>
            </w:r>
            <w:r w:rsidRPr="00DD6DAE">
              <w:fldChar w:fldCharType="end"/>
            </w:r>
            <w:r w:rsidRPr="00DD6DAE">
              <w:t xml:space="preserve"> </w:t>
            </w:r>
            <w:r>
              <w:t>3</w:t>
            </w:r>
            <w:r w:rsidRPr="00DD6DAE">
              <w:t>х вент</w:t>
            </w:r>
            <w:r>
              <w:t>.</w:t>
            </w:r>
          </w:p>
        </w:tc>
        <w:tc>
          <w:tcPr>
            <w:tcW w:w="1961" w:type="dxa"/>
          </w:tcPr>
          <w:p w14:paraId="374FF7C3" w14:textId="70C50E4C" w:rsidR="004B4E24" w:rsidRDefault="004B4E24" w:rsidP="008102A7">
            <w:r w:rsidRPr="004B4E2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E24">
              <w:instrText xml:space="preserve"> FORMCHECKBOX </w:instrText>
            </w:r>
            <w:r w:rsidR="00137C58">
              <w:fldChar w:fldCharType="separate"/>
            </w:r>
            <w:r w:rsidRPr="004B4E24">
              <w:fldChar w:fldCharType="end"/>
            </w:r>
            <w:r w:rsidR="009D4AA9">
              <w:t xml:space="preserve"> </w:t>
            </w:r>
            <w:r>
              <w:t>5ти</w:t>
            </w:r>
            <w:r w:rsidRPr="00DD6DAE">
              <w:t xml:space="preserve"> вент</w:t>
            </w:r>
            <w:r>
              <w:t>.</w:t>
            </w:r>
          </w:p>
        </w:tc>
      </w:tr>
      <w:tr w:rsidR="00DF0A54" w14:paraId="54C5507C" w14:textId="77777777" w:rsidTr="00DF0A54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7E4E" w14:textId="77777777" w:rsidR="00DF0A54" w:rsidRDefault="00DF0A54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Утепляющий чехол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DEE" w14:textId="77777777" w:rsidR="00DF0A54" w:rsidRDefault="00DF0A54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Без обогрева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3E7" w14:textId="77777777" w:rsidR="00DF0A54" w:rsidRDefault="00DF0A54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С обогревом (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24В /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7C58">
              <w:fldChar w:fldCharType="separate"/>
            </w:r>
            <w:r>
              <w:fldChar w:fldCharType="end"/>
            </w:r>
            <w:r>
              <w:t xml:space="preserve"> 220</w:t>
            </w:r>
            <w:proofErr w:type="gramStart"/>
            <w:r>
              <w:t>В )</w:t>
            </w:r>
            <w:proofErr w:type="gramEnd"/>
          </w:p>
        </w:tc>
      </w:tr>
    </w:tbl>
    <w:p w14:paraId="39D20FF8" w14:textId="4140F307" w:rsidR="00832F9D" w:rsidRDefault="00FF0FB9" w:rsidP="004B4E24">
      <w:pPr>
        <w:pStyle w:val="a"/>
      </w:pPr>
      <w:r>
        <w:t>Дополнительные требования</w:t>
      </w:r>
    </w:p>
    <w:p w14:paraId="73B82BBB" w14:textId="1DEA7BF8" w:rsidR="008E1831" w:rsidRDefault="008E1831" w:rsidP="008E1831">
      <w:pPr>
        <w:rPr>
          <w:shd w:val="clear" w:color="auto" w:fill="808080" w:themeFill="background1" w:themeFillShade="80"/>
        </w:rPr>
      </w:pPr>
      <w:r w:rsidRPr="0034181A">
        <w:rPr>
          <w:highlight w:val="darkGray"/>
          <w:shd w:val="clear" w:color="auto" w:fill="808080" w:themeFill="background1" w:themeFillShade="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4181A">
        <w:rPr>
          <w:highlight w:val="darkGray"/>
          <w:shd w:val="clear" w:color="auto" w:fill="808080" w:themeFill="background1" w:themeFillShade="80"/>
        </w:rPr>
        <w:instrText xml:space="preserve"> FORMTEXT </w:instrText>
      </w:r>
      <w:r w:rsidRPr="0034181A">
        <w:rPr>
          <w:highlight w:val="darkGray"/>
          <w:shd w:val="clear" w:color="auto" w:fill="808080" w:themeFill="background1" w:themeFillShade="80"/>
        </w:rPr>
      </w:r>
      <w:r w:rsidRPr="0034181A">
        <w:rPr>
          <w:highlight w:val="darkGray"/>
          <w:shd w:val="clear" w:color="auto" w:fill="808080" w:themeFill="background1" w:themeFillShade="80"/>
        </w:rPr>
        <w:fldChar w:fldCharType="separate"/>
      </w:r>
      <w:r>
        <w:rPr>
          <w:highlight w:val="darkGray"/>
          <w:shd w:val="clear" w:color="auto" w:fill="808080" w:themeFill="background1" w:themeFillShade="80"/>
        </w:rPr>
        <w:t> </w:t>
      </w:r>
      <w:r>
        <w:rPr>
          <w:highlight w:val="darkGray"/>
          <w:shd w:val="clear" w:color="auto" w:fill="808080" w:themeFill="background1" w:themeFillShade="80"/>
        </w:rPr>
        <w:t> </w:t>
      </w:r>
      <w:r>
        <w:rPr>
          <w:highlight w:val="darkGray"/>
          <w:shd w:val="clear" w:color="auto" w:fill="808080" w:themeFill="background1" w:themeFillShade="80"/>
        </w:rPr>
        <w:t> </w:t>
      </w:r>
      <w:r>
        <w:rPr>
          <w:highlight w:val="darkGray"/>
          <w:shd w:val="clear" w:color="auto" w:fill="808080" w:themeFill="background1" w:themeFillShade="80"/>
        </w:rPr>
        <w:t> </w:t>
      </w:r>
      <w:r>
        <w:rPr>
          <w:highlight w:val="darkGray"/>
          <w:shd w:val="clear" w:color="auto" w:fill="808080" w:themeFill="background1" w:themeFillShade="80"/>
        </w:rPr>
        <w:t> </w:t>
      </w:r>
      <w:r w:rsidRPr="0034181A">
        <w:rPr>
          <w:highlight w:val="darkGray"/>
          <w:shd w:val="clear" w:color="auto" w:fill="808080" w:themeFill="background1" w:themeFillShade="80"/>
        </w:rPr>
        <w:fldChar w:fldCharType="end"/>
      </w:r>
    </w:p>
    <w:p w14:paraId="3371CA21" w14:textId="27A16FB6" w:rsidR="008E1831" w:rsidRDefault="008E1831" w:rsidP="008E1831">
      <w:pPr>
        <w:rPr>
          <w:shd w:val="clear" w:color="auto" w:fill="808080" w:themeFill="background1" w:themeFillShade="80"/>
        </w:rPr>
      </w:pPr>
      <w:r w:rsidRPr="0034181A">
        <w:rPr>
          <w:highlight w:val="darkGray"/>
          <w:shd w:val="clear" w:color="auto" w:fill="808080" w:themeFill="background1" w:themeFillShade="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4181A">
        <w:rPr>
          <w:highlight w:val="darkGray"/>
          <w:shd w:val="clear" w:color="auto" w:fill="808080" w:themeFill="background1" w:themeFillShade="80"/>
        </w:rPr>
        <w:instrText xml:space="preserve"> FORMTEXT </w:instrText>
      </w:r>
      <w:r w:rsidRPr="0034181A">
        <w:rPr>
          <w:highlight w:val="darkGray"/>
          <w:shd w:val="clear" w:color="auto" w:fill="808080" w:themeFill="background1" w:themeFillShade="80"/>
        </w:rPr>
      </w:r>
      <w:r w:rsidRPr="0034181A">
        <w:rPr>
          <w:highlight w:val="darkGray"/>
          <w:shd w:val="clear" w:color="auto" w:fill="808080" w:themeFill="background1" w:themeFillShade="80"/>
        </w:rPr>
        <w:fldChar w:fldCharType="separate"/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highlight w:val="darkGray"/>
          <w:shd w:val="clear" w:color="auto" w:fill="808080" w:themeFill="background1" w:themeFillShade="80"/>
        </w:rPr>
        <w:fldChar w:fldCharType="end"/>
      </w:r>
    </w:p>
    <w:p w14:paraId="774759C7" w14:textId="0E2CB521" w:rsidR="008E1831" w:rsidRPr="008E1831" w:rsidRDefault="008E1831" w:rsidP="008E1831">
      <w:r w:rsidRPr="0034181A">
        <w:rPr>
          <w:highlight w:val="darkGray"/>
          <w:shd w:val="clear" w:color="auto" w:fill="808080" w:themeFill="background1" w:themeFillShade="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4181A">
        <w:rPr>
          <w:highlight w:val="darkGray"/>
          <w:shd w:val="clear" w:color="auto" w:fill="808080" w:themeFill="background1" w:themeFillShade="80"/>
        </w:rPr>
        <w:instrText xml:space="preserve"> FORMTEXT </w:instrText>
      </w:r>
      <w:r w:rsidRPr="0034181A">
        <w:rPr>
          <w:highlight w:val="darkGray"/>
          <w:shd w:val="clear" w:color="auto" w:fill="808080" w:themeFill="background1" w:themeFillShade="80"/>
        </w:rPr>
      </w:r>
      <w:r w:rsidRPr="0034181A">
        <w:rPr>
          <w:highlight w:val="darkGray"/>
          <w:shd w:val="clear" w:color="auto" w:fill="808080" w:themeFill="background1" w:themeFillShade="80"/>
        </w:rPr>
        <w:fldChar w:fldCharType="separate"/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noProof/>
          <w:highlight w:val="darkGray"/>
          <w:shd w:val="clear" w:color="auto" w:fill="808080" w:themeFill="background1" w:themeFillShade="80"/>
        </w:rPr>
        <w:t> </w:t>
      </w:r>
      <w:r w:rsidRPr="0034181A">
        <w:rPr>
          <w:highlight w:val="darkGray"/>
          <w:shd w:val="clear" w:color="auto" w:fill="808080" w:themeFill="background1" w:themeFillShade="80"/>
        </w:rPr>
        <w:fldChar w:fldCharType="end"/>
      </w:r>
    </w:p>
    <w:sectPr w:rsidR="008E1831" w:rsidRPr="008E1831" w:rsidSect="004B4E24">
      <w:headerReference w:type="default" r:id="rId7"/>
      <w:pgSz w:w="11906" w:h="16838"/>
      <w:pgMar w:top="1560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A0A6" w14:textId="77777777" w:rsidR="00B634F1" w:rsidRDefault="00B634F1" w:rsidP="00235EAC">
      <w:r>
        <w:separator/>
      </w:r>
    </w:p>
  </w:endnote>
  <w:endnote w:type="continuationSeparator" w:id="0">
    <w:p w14:paraId="60B4F7B8" w14:textId="77777777" w:rsidR="00B634F1" w:rsidRDefault="00B634F1" w:rsidP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3C8E" w14:textId="77777777" w:rsidR="00B634F1" w:rsidRDefault="00B634F1" w:rsidP="00235EAC">
      <w:r>
        <w:separator/>
      </w:r>
    </w:p>
  </w:footnote>
  <w:footnote w:type="continuationSeparator" w:id="0">
    <w:p w14:paraId="49A20426" w14:textId="77777777" w:rsidR="00B634F1" w:rsidRDefault="00B634F1" w:rsidP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DD42" w14:textId="4CED139C" w:rsidR="006C08BE" w:rsidRDefault="006C08BE" w:rsidP="00235EAC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CFDD" wp14:editId="4D063E6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76F57EC5" w14:textId="09B43A4A" w:rsidR="006C08BE" w:rsidRDefault="006C08BE" w:rsidP="00235EAC">
    <w:pPr>
      <w:pStyle w:val="ad"/>
    </w:pPr>
    <w:r w:rsidRPr="006C08BE">
      <w:t>телефон/факс: (351) 267-47-10, 267-47-11;</w:t>
    </w:r>
  </w:p>
  <w:p w14:paraId="430D4852" w14:textId="0AC7A7AD" w:rsidR="006C08BE" w:rsidRPr="006C08BE" w:rsidRDefault="006C08BE" w:rsidP="00235EAC">
    <w:pPr>
      <w:pStyle w:val="ad"/>
    </w:pPr>
    <w:r w:rsidRPr="006C08BE">
      <w:rPr>
        <w:lang w:val="en-US"/>
      </w:rPr>
      <w:t>E</w:t>
    </w:r>
    <w:r w:rsidRPr="006C08BE">
      <w:t>-</w:t>
    </w:r>
    <w:r w:rsidRPr="006C08BE">
      <w:rPr>
        <w:lang w:val="en-US"/>
      </w:rPr>
      <w:t>mail</w:t>
    </w:r>
    <w:r w:rsidRPr="006C08BE">
      <w:t xml:space="preserve">: </w:t>
    </w:r>
    <w:r>
      <w:rPr>
        <w:lang w:val="en-US"/>
      </w:rPr>
      <w:t>kip</w:t>
    </w:r>
    <w:r w:rsidRPr="006C08BE">
      <w:t>@</w:t>
    </w:r>
    <w:r w:rsidRPr="006C08BE">
      <w:rPr>
        <w:lang w:val="en-US"/>
      </w:rPr>
      <w:t>etalon</w:t>
    </w:r>
    <w:r w:rsidRPr="006C08BE">
      <w:t>-</w:t>
    </w:r>
    <w:r w:rsidRPr="006C08BE">
      <w:rPr>
        <w:lang w:val="en-US"/>
      </w:rPr>
      <w:t>chel</w:t>
    </w:r>
    <w:r w:rsidRPr="006C08BE">
      <w:t>.</w:t>
    </w:r>
    <w:r w:rsidRPr="006C08BE"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452"/>
    <w:multiLevelType w:val="hybridMultilevel"/>
    <w:tmpl w:val="7F348600"/>
    <w:lvl w:ilvl="0" w:tplc="54A8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5B"/>
    <w:multiLevelType w:val="hybridMultilevel"/>
    <w:tmpl w:val="93A47B18"/>
    <w:lvl w:ilvl="0" w:tplc="E61672D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0dBy39awpnwrxoBPrmUqoE3jZBl+kFSRWU8W/VoBeHehQhWoidHPvL3LNF2uoTXdODEfeGeZHP9hwr6oGVRTWA==" w:salt="r75gFswwiX5lsshHP0HW6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9"/>
    <w:rsid w:val="000322B4"/>
    <w:rsid w:val="0008789D"/>
    <w:rsid w:val="000913ED"/>
    <w:rsid w:val="000A1D4B"/>
    <w:rsid w:val="000B4465"/>
    <w:rsid w:val="000E3C93"/>
    <w:rsid w:val="00137C58"/>
    <w:rsid w:val="00151583"/>
    <w:rsid w:val="00164211"/>
    <w:rsid w:val="001A3DE7"/>
    <w:rsid w:val="00235EAC"/>
    <w:rsid w:val="00245414"/>
    <w:rsid w:val="00246242"/>
    <w:rsid w:val="00246CFE"/>
    <w:rsid w:val="00264D73"/>
    <w:rsid w:val="002655AA"/>
    <w:rsid w:val="002813DA"/>
    <w:rsid w:val="002A596A"/>
    <w:rsid w:val="002C4C2A"/>
    <w:rsid w:val="002F1BBF"/>
    <w:rsid w:val="002F624D"/>
    <w:rsid w:val="00301714"/>
    <w:rsid w:val="003232B9"/>
    <w:rsid w:val="0034181A"/>
    <w:rsid w:val="003757A4"/>
    <w:rsid w:val="003917CB"/>
    <w:rsid w:val="003A4743"/>
    <w:rsid w:val="003B4125"/>
    <w:rsid w:val="003C1CBB"/>
    <w:rsid w:val="00446139"/>
    <w:rsid w:val="00463985"/>
    <w:rsid w:val="00471801"/>
    <w:rsid w:val="00476199"/>
    <w:rsid w:val="00487D13"/>
    <w:rsid w:val="00492991"/>
    <w:rsid w:val="00494D37"/>
    <w:rsid w:val="004B4E24"/>
    <w:rsid w:val="00511F47"/>
    <w:rsid w:val="00517C18"/>
    <w:rsid w:val="00560C28"/>
    <w:rsid w:val="005C2B1B"/>
    <w:rsid w:val="005D05F5"/>
    <w:rsid w:val="005D715E"/>
    <w:rsid w:val="005E3F5E"/>
    <w:rsid w:val="005F3C21"/>
    <w:rsid w:val="006805E9"/>
    <w:rsid w:val="006C08BE"/>
    <w:rsid w:val="006E5E1B"/>
    <w:rsid w:val="00706F94"/>
    <w:rsid w:val="007554E4"/>
    <w:rsid w:val="00772458"/>
    <w:rsid w:val="007B28EA"/>
    <w:rsid w:val="007D19C0"/>
    <w:rsid w:val="007E19CC"/>
    <w:rsid w:val="00802500"/>
    <w:rsid w:val="008102A7"/>
    <w:rsid w:val="0081228E"/>
    <w:rsid w:val="00812ABF"/>
    <w:rsid w:val="0081715F"/>
    <w:rsid w:val="00831B8B"/>
    <w:rsid w:val="00832F9D"/>
    <w:rsid w:val="00832FAD"/>
    <w:rsid w:val="008375F5"/>
    <w:rsid w:val="008D2777"/>
    <w:rsid w:val="008D3E4D"/>
    <w:rsid w:val="008E1831"/>
    <w:rsid w:val="00906FE9"/>
    <w:rsid w:val="0099129A"/>
    <w:rsid w:val="009A5150"/>
    <w:rsid w:val="009B4F9D"/>
    <w:rsid w:val="009D4AA9"/>
    <w:rsid w:val="00A141FA"/>
    <w:rsid w:val="00A33AF0"/>
    <w:rsid w:val="00AA3174"/>
    <w:rsid w:val="00AC30FD"/>
    <w:rsid w:val="00AD0712"/>
    <w:rsid w:val="00AF137D"/>
    <w:rsid w:val="00B2066A"/>
    <w:rsid w:val="00B23A51"/>
    <w:rsid w:val="00B26F86"/>
    <w:rsid w:val="00B27C2A"/>
    <w:rsid w:val="00B634F1"/>
    <w:rsid w:val="00BD2A83"/>
    <w:rsid w:val="00BD4689"/>
    <w:rsid w:val="00BF59FC"/>
    <w:rsid w:val="00BF698A"/>
    <w:rsid w:val="00C1196B"/>
    <w:rsid w:val="00C3293C"/>
    <w:rsid w:val="00CB15D1"/>
    <w:rsid w:val="00CB7628"/>
    <w:rsid w:val="00CE3487"/>
    <w:rsid w:val="00D17EEF"/>
    <w:rsid w:val="00D22670"/>
    <w:rsid w:val="00D63FC6"/>
    <w:rsid w:val="00D8317B"/>
    <w:rsid w:val="00DA4698"/>
    <w:rsid w:val="00DC46CD"/>
    <w:rsid w:val="00DD6DAE"/>
    <w:rsid w:val="00DF0A54"/>
    <w:rsid w:val="00E17E28"/>
    <w:rsid w:val="00E26699"/>
    <w:rsid w:val="00E407C4"/>
    <w:rsid w:val="00EA2D5B"/>
    <w:rsid w:val="00EA6C79"/>
    <w:rsid w:val="00EB4005"/>
    <w:rsid w:val="00EC47D9"/>
    <w:rsid w:val="00EF59DE"/>
    <w:rsid w:val="00F13E96"/>
    <w:rsid w:val="00F33D67"/>
    <w:rsid w:val="00F3466F"/>
    <w:rsid w:val="00F449DA"/>
    <w:rsid w:val="00F63891"/>
    <w:rsid w:val="00FA0F5A"/>
    <w:rsid w:val="00FA1749"/>
    <w:rsid w:val="00FB3B57"/>
    <w:rsid w:val="00FB7A36"/>
    <w:rsid w:val="00FC437C"/>
    <w:rsid w:val="00FD2818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90B7C"/>
  <w15:chartTrackingRefBased/>
  <w15:docId w15:val="{471AF445-CCA4-4192-98F9-5E4DE3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57A4"/>
    <w:pPr>
      <w:tabs>
        <w:tab w:val="left" w:pos="284"/>
      </w:tabs>
      <w:spacing w:after="0" w:line="276" w:lineRule="auto"/>
      <w:contextualSpacing/>
    </w:pPr>
    <w:rPr>
      <w:rFonts w:ascii="Arial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_ТКП_Расшифровки"/>
    <w:basedOn w:val="a0"/>
    <w:link w:val="a5"/>
    <w:autoRedefine/>
    <w:qFormat/>
    <w:rsid w:val="003917CB"/>
    <w:pPr>
      <w:tabs>
        <w:tab w:val="right" w:pos="1531"/>
        <w:tab w:val="left" w:pos="1701"/>
      </w:tabs>
      <w:ind w:left="1701" w:hanging="1701"/>
    </w:pPr>
    <w:rPr>
      <w:sz w:val="21"/>
      <w:szCs w:val="21"/>
    </w:rPr>
  </w:style>
  <w:style w:type="character" w:customStyle="1" w:styleId="a5">
    <w:name w:val="Для_ТКП_Расшифровки Знак"/>
    <w:basedOn w:val="a1"/>
    <w:link w:val="a4"/>
    <w:rsid w:val="003917CB"/>
    <w:rPr>
      <w:rFonts w:ascii="Arial" w:hAnsi="Arial" w:cs="Arial"/>
      <w:sz w:val="21"/>
      <w:szCs w:val="21"/>
    </w:rPr>
  </w:style>
  <w:style w:type="paragraph" w:customStyle="1" w:styleId="a6">
    <w:name w:val="Для_ТКП_Текст"/>
    <w:basedOn w:val="a0"/>
    <w:link w:val="a7"/>
    <w:autoRedefine/>
    <w:qFormat/>
    <w:rsid w:val="003917CB"/>
    <w:pPr>
      <w:tabs>
        <w:tab w:val="left" w:pos="567"/>
      </w:tabs>
    </w:pPr>
    <w:rPr>
      <w:sz w:val="21"/>
      <w:szCs w:val="21"/>
    </w:rPr>
  </w:style>
  <w:style w:type="character" w:customStyle="1" w:styleId="a7">
    <w:name w:val="Для_ТКП_Текст Знак"/>
    <w:basedOn w:val="a1"/>
    <w:link w:val="a6"/>
    <w:rsid w:val="003917CB"/>
    <w:rPr>
      <w:rFonts w:ascii="Arial" w:hAnsi="Arial" w:cs="Arial"/>
      <w:sz w:val="21"/>
      <w:szCs w:val="21"/>
    </w:rPr>
  </w:style>
  <w:style w:type="paragraph" w:styleId="a8">
    <w:name w:val="List Paragraph"/>
    <w:basedOn w:val="a0"/>
    <w:link w:val="a9"/>
    <w:uiPriority w:val="34"/>
    <w:qFormat/>
    <w:rsid w:val="00446139"/>
    <w:pPr>
      <w:ind w:left="720"/>
    </w:pPr>
  </w:style>
  <w:style w:type="table" w:styleId="aa">
    <w:name w:val="Table Grid"/>
    <w:basedOn w:val="a2"/>
    <w:uiPriority w:val="3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08BE"/>
  </w:style>
  <w:style w:type="paragraph" w:styleId="ad">
    <w:name w:val="footer"/>
    <w:basedOn w:val="a0"/>
    <w:link w:val="ae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08BE"/>
  </w:style>
  <w:style w:type="paragraph" w:customStyle="1" w:styleId="a">
    <w:name w:val="заголовок ОЛ"/>
    <w:next w:val="a0"/>
    <w:link w:val="af"/>
    <w:autoRedefine/>
    <w:qFormat/>
    <w:rsid w:val="004B4E24"/>
    <w:pPr>
      <w:numPr>
        <w:numId w:val="2"/>
      </w:numPr>
      <w:tabs>
        <w:tab w:val="left" w:pos="284"/>
      </w:tabs>
      <w:spacing w:after="0" w:line="240" w:lineRule="auto"/>
      <w:ind w:left="714" w:hanging="357"/>
      <w:outlineLvl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basedOn w:val="a1"/>
    <w:link w:val="a8"/>
    <w:uiPriority w:val="34"/>
    <w:rsid w:val="006C08BE"/>
  </w:style>
  <w:style w:type="character" w:customStyle="1" w:styleId="af">
    <w:name w:val="заголовок ОЛ Знак"/>
    <w:basedOn w:val="a9"/>
    <w:link w:val="a"/>
    <w:rsid w:val="004B4E24"/>
    <w:rPr>
      <w:rFonts w:ascii="Arial" w:hAnsi="Arial" w:cs="Arial"/>
      <w:b/>
      <w:bCs/>
    </w:rPr>
  </w:style>
  <w:style w:type="character" w:styleId="af0">
    <w:name w:val="Placeholder Text"/>
    <w:basedOn w:val="a1"/>
    <w:uiPriority w:val="99"/>
    <w:semiHidden/>
    <w:rsid w:val="003232B9"/>
    <w:rPr>
      <w:color w:val="808080"/>
    </w:rPr>
  </w:style>
  <w:style w:type="table" w:customStyle="1" w:styleId="1">
    <w:name w:val="Сетка таблицы1"/>
    <w:basedOn w:val="a2"/>
    <w:next w:val="aa"/>
    <w:uiPriority w:val="39"/>
    <w:rsid w:val="00BD46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malyshev</dc:creator>
  <cp:keywords/>
  <dc:description/>
  <cp:lastModifiedBy>Горбунов Никита Александрович</cp:lastModifiedBy>
  <cp:revision>85</cp:revision>
  <cp:lastPrinted>2020-03-26T08:54:00Z</cp:lastPrinted>
  <dcterms:created xsi:type="dcterms:W3CDTF">2020-03-02T18:03:00Z</dcterms:created>
  <dcterms:modified xsi:type="dcterms:W3CDTF">2020-06-03T09:40:00Z</dcterms:modified>
</cp:coreProperties>
</file>